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034w11p7iyp" w:id="0"/>
      <w:bookmarkEnd w:id="0"/>
      <w:r w:rsidDel="00000000" w:rsidR="00000000" w:rsidRPr="00000000">
        <w:rPr>
          <w:rtl w:val="0"/>
        </w:rPr>
        <w:t xml:space="preserve">MyImpact Challenge: Government &amp; Community</w:t>
      </w:r>
    </w:p>
    <w:p w:rsidR="00000000" w:rsidDel="00000000" w:rsidP="00000000" w:rsidRDefault="00000000" w:rsidRPr="00000000" w14:paraId="00000002">
      <w:pPr>
        <w:pStyle w:val="Subtitle"/>
        <w:rPr/>
      </w:pPr>
      <w:bookmarkStart w:colFirst="0" w:colLast="0" w:name="_65soq8qtnili" w:id="1"/>
      <w:bookmarkEnd w:id="1"/>
      <w:r w:rsidDel="00000000" w:rsidR="00000000" w:rsidRPr="00000000">
        <w:rPr>
          <w:rtl w:val="0"/>
        </w:rPr>
        <w:t xml:space="preserve">Activity 3</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 In this activity you will...</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numPr>
                <w:ilvl w:val="0"/>
                <w:numId w:val="3"/>
              </w:numPr>
              <w:spacing w:line="240" w:lineRule="auto"/>
              <w:ind w:left="720" w:hanging="360"/>
            </w:pPr>
            <w:r w:rsidDel="00000000" w:rsidR="00000000" w:rsidRPr="00000000">
              <w:rPr>
                <w:rtl w:val="0"/>
              </w:rPr>
              <w:t xml:space="preserve">Describe the powers and limitations of government as enumerated in Article 1, Section 8 of the Constitution and its limitations as discussed in the Bill of Rights.</w:t>
            </w:r>
          </w:p>
          <w:p w:rsidR="00000000" w:rsidDel="00000000" w:rsidP="00000000" w:rsidRDefault="00000000" w:rsidRPr="00000000" w14:paraId="00000005">
            <w:pPr>
              <w:widowControl w:val="0"/>
              <w:numPr>
                <w:ilvl w:val="0"/>
                <w:numId w:val="3"/>
              </w:numPr>
              <w:spacing w:line="240" w:lineRule="auto"/>
              <w:ind w:left="720" w:hanging="360"/>
            </w:pPr>
            <w:r w:rsidDel="00000000" w:rsidR="00000000" w:rsidRPr="00000000">
              <w:rPr>
                <w:rtl w:val="0"/>
              </w:rPr>
              <w:t xml:space="preserve">Explain the limitations of government-based solutions.</w:t>
            </w:r>
          </w:p>
          <w:p w:rsidR="00000000" w:rsidDel="00000000" w:rsidP="00000000" w:rsidRDefault="00000000" w:rsidRPr="00000000" w14:paraId="00000006">
            <w:pPr>
              <w:widowControl w:val="0"/>
              <w:numPr>
                <w:ilvl w:val="0"/>
                <w:numId w:val="3"/>
              </w:numPr>
              <w:spacing w:line="240" w:lineRule="auto"/>
              <w:ind w:left="720" w:hanging="360"/>
            </w:pPr>
            <w:r w:rsidDel="00000000" w:rsidR="00000000" w:rsidRPr="00000000">
              <w:rPr>
                <w:rtl w:val="0"/>
              </w:rPr>
              <w:t xml:space="preserve">Analyze potential causes of your selected MIC problem using the “5 Whys” technique.</w:t>
            </w:r>
          </w:p>
          <w:p w:rsidR="00000000" w:rsidDel="00000000" w:rsidP="00000000" w:rsidRDefault="00000000" w:rsidRPr="00000000" w14:paraId="00000007">
            <w:pPr>
              <w:widowControl w:val="0"/>
              <w:numPr>
                <w:ilvl w:val="0"/>
                <w:numId w:val="3"/>
              </w:numPr>
              <w:spacing w:line="240" w:lineRule="auto"/>
              <w:ind w:left="720" w:hanging="360"/>
            </w:pPr>
            <w:r w:rsidDel="00000000" w:rsidR="00000000" w:rsidRPr="00000000">
              <w:rPr>
                <w:rtl w:val="0"/>
              </w:rPr>
              <w:t xml:space="preserve">Describe the role the government or government organizations could play in solving your MIC problem.</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confronted with big issues, many people ask what the government should be doing to help. However, as we will see, America’s government also has many limitations to prevent it from infringing on the rights of the people.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evaluating the best approach to your own project, it is important to think about the government's connection to the problem and whether engaging the government is part of the solution.</w:t>
      </w:r>
    </w:p>
    <w:p w:rsidR="00000000" w:rsidDel="00000000" w:rsidP="00000000" w:rsidRDefault="00000000" w:rsidRPr="00000000" w14:paraId="0000000C">
      <w:pPr>
        <w:pStyle w:val="Heading1"/>
        <w:rPr/>
      </w:pPr>
      <w:bookmarkStart w:colFirst="0" w:colLast="0" w:name="_wx2t0aaqik9" w:id="2"/>
      <w:bookmarkEnd w:id="2"/>
      <w:r w:rsidDel="00000000" w:rsidR="00000000" w:rsidRPr="00000000">
        <w:rPr>
          <w:rtl w:val="0"/>
        </w:rPr>
        <w:t xml:space="preserve">What Can the Federal Government Do?</w:t>
      </w:r>
    </w:p>
    <w:p w:rsidR="00000000" w:rsidDel="00000000" w:rsidP="00000000" w:rsidRDefault="00000000" w:rsidRPr="00000000" w14:paraId="0000000D">
      <w:pPr>
        <w:rPr/>
      </w:pPr>
      <w:r w:rsidDel="00000000" w:rsidR="00000000" w:rsidRPr="00000000">
        <w:rPr>
          <w:rtl w:val="0"/>
        </w:rPr>
        <w:t xml:space="preserve">Let’s start by looking at the powers that the American Founders granted to the federal government. The clearest list of these powers is in Article One, Section Eight of the Constitution.</w:t>
      </w:r>
    </w:p>
    <w:p w:rsidR="00000000" w:rsidDel="00000000" w:rsidP="00000000" w:rsidRDefault="00000000" w:rsidRPr="00000000" w14:paraId="0000000E">
      <w:pPr>
        <w:rPr/>
      </w:pPr>
      <w:r w:rsidDel="00000000" w:rsidR="00000000" w:rsidRPr="00000000">
        <w:rPr>
          <w:rtl w:val="0"/>
        </w:rPr>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50"/>
        <w:tblGridChange w:id="0">
          <w:tblGrid>
            <w:gridCol w:w="4680"/>
            <w:gridCol w:w="4650"/>
          </w:tblGrid>
        </w:tblGridChange>
      </w:tblGrid>
      <w:tr>
        <w:trPr>
          <w:cantSplit w:val="0"/>
          <w:trHeight w:val="420" w:hRule="atLeast"/>
          <w:tblHeader w:val="0"/>
        </w:trPr>
        <w:tc>
          <w:tcPr>
            <w:gridSpan w:val="2"/>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b w:val="1"/>
                <w:rtl w:val="0"/>
              </w:rPr>
              <w:t xml:space="preserve">Directions</w:t>
            </w:r>
            <w:r w:rsidDel="00000000" w:rsidR="00000000" w:rsidRPr="00000000">
              <w:rPr>
                <w:rtl w:val="0"/>
              </w:rPr>
              <w:t xml:space="preserve">: As you read Article 1, Section 8 of the United States Constitution, </w:t>
            </w:r>
            <w:r w:rsidDel="00000000" w:rsidR="00000000" w:rsidRPr="00000000">
              <w:rPr>
                <w:shd w:fill="cdeaea" w:val="clear"/>
                <w:rtl w:val="0"/>
              </w:rPr>
              <w:t xml:space="preserve">highlight the key ideas or responsibilities of the federal government</w:t>
            </w:r>
            <w:r w:rsidDel="00000000" w:rsidR="00000000" w:rsidRPr="00000000">
              <w:rPr>
                <w:rtl w:val="0"/>
              </w:rPr>
              <w:t xml:space="preserve">.  Then rewrite each one in your own words.</w:t>
            </w:r>
          </w:p>
        </w:tc>
      </w:tr>
      <w:tr>
        <w:trPr>
          <w:cantSplit w:val="0"/>
          <w:tblHeader w:val="0"/>
        </w:trPr>
        <w:tc>
          <w:tcPr>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Article 1, Section 8</w:t>
            </w:r>
          </w:p>
        </w:tc>
        <w:tc>
          <w:tcPr>
            <w:tcBorders>
              <w:top w:color="1c3360" w:space="0" w:sz="12"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In your own words...</w:t>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1"/>
                <w:szCs w:val="21"/>
              </w:rPr>
            </w:pPr>
            <w:r w:rsidDel="00000000" w:rsidR="00000000" w:rsidRPr="00000000">
              <w:rPr>
                <w:sz w:val="21"/>
                <w:szCs w:val="21"/>
                <w:rtl w:val="0"/>
              </w:rPr>
              <w:t xml:space="preserve">The Congress shall have power to lay and collect taxes, duties, imposts and excises, to pay the debts and provide for the common defense and general welfare of the United States; but all duties, imposts and excises shall be uniform throughout the United States;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sz w:val="21"/>
                <w:szCs w:val="21"/>
              </w:rPr>
            </w:pPr>
            <w:r w:rsidDel="00000000" w:rsidR="00000000" w:rsidRPr="00000000">
              <w:rPr>
                <w:sz w:val="21"/>
                <w:szCs w:val="21"/>
                <w:rtl w:val="0"/>
              </w:rPr>
              <w:t xml:space="preserve">To borrow money on the credit of the United States;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sz w:val="21"/>
                <w:szCs w:val="21"/>
              </w:rPr>
            </w:pPr>
            <w:r w:rsidDel="00000000" w:rsidR="00000000" w:rsidRPr="00000000">
              <w:rPr>
                <w:sz w:val="21"/>
                <w:szCs w:val="21"/>
                <w:rtl w:val="0"/>
              </w:rPr>
              <w:t xml:space="preserve">To regulate commerce with foreign nations, and among the several states, and with the Indian tribes;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1"/>
                <w:szCs w:val="21"/>
              </w:rPr>
            </w:pPr>
            <w:r w:rsidDel="00000000" w:rsidR="00000000" w:rsidRPr="00000000">
              <w:rPr>
                <w:sz w:val="21"/>
                <w:szCs w:val="21"/>
                <w:rtl w:val="0"/>
              </w:rPr>
              <w:t xml:space="preserve">To establish a uniform rule of naturalization, and uniform laws on the subject of bankruptcies throughout the United States;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sz w:val="21"/>
                <w:szCs w:val="21"/>
              </w:rPr>
            </w:pPr>
            <w:r w:rsidDel="00000000" w:rsidR="00000000" w:rsidRPr="00000000">
              <w:rPr>
                <w:sz w:val="21"/>
                <w:szCs w:val="21"/>
                <w:rtl w:val="0"/>
              </w:rPr>
              <w:t xml:space="preserve">To coin money, regulate the value thereof, and of foreign coin, and fix the standard of weights and measures;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21"/>
                <w:szCs w:val="21"/>
              </w:rPr>
            </w:pPr>
            <w:r w:rsidDel="00000000" w:rsidR="00000000" w:rsidRPr="00000000">
              <w:rPr>
                <w:sz w:val="21"/>
                <w:szCs w:val="21"/>
                <w:rtl w:val="0"/>
              </w:rPr>
              <w:t xml:space="preserve">To provide for the punishment of counterfeiting the securities and current coin of the United States;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sz w:val="21"/>
                <w:szCs w:val="21"/>
              </w:rPr>
            </w:pPr>
            <w:r w:rsidDel="00000000" w:rsidR="00000000" w:rsidRPr="00000000">
              <w:rPr>
                <w:sz w:val="21"/>
                <w:szCs w:val="21"/>
                <w:rtl w:val="0"/>
              </w:rPr>
              <w:t xml:space="preserve">…To constitute tribunals inferior to the Supreme Court;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sz w:val="21"/>
                <w:szCs w:val="21"/>
              </w:rPr>
            </w:pPr>
            <w:r w:rsidDel="00000000" w:rsidR="00000000" w:rsidRPr="00000000">
              <w:rPr>
                <w:sz w:val="21"/>
                <w:szCs w:val="21"/>
                <w:rtl w:val="0"/>
              </w:rPr>
              <w:t xml:space="preserve">To define and punish piracies and felonies committed on the high seas, and offenses against the law of nations;</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sz w:val="21"/>
                <w:szCs w:val="21"/>
              </w:rPr>
            </w:pPr>
            <w:r w:rsidDel="00000000" w:rsidR="00000000" w:rsidRPr="00000000">
              <w:rPr>
                <w:sz w:val="21"/>
                <w:szCs w:val="21"/>
                <w:rtl w:val="0"/>
              </w:rPr>
              <w:t xml:space="preserve">To declare war, grant letters of marque and reprisal, and make rules concerning captures on land and water;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sz w:val="21"/>
                <w:szCs w:val="21"/>
              </w:rPr>
            </w:pPr>
            <w:r w:rsidDel="00000000" w:rsidR="00000000" w:rsidRPr="00000000">
              <w:rPr>
                <w:sz w:val="21"/>
                <w:szCs w:val="21"/>
                <w:rtl w:val="0"/>
              </w:rPr>
              <w:t xml:space="preserve">To raise and support armies, but no appropriation of money to that use shall be for a longer term than two years;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sz w:val="21"/>
                <w:szCs w:val="21"/>
              </w:rPr>
            </w:pPr>
            <w:r w:rsidDel="00000000" w:rsidR="00000000" w:rsidRPr="00000000">
              <w:rPr>
                <w:sz w:val="21"/>
                <w:szCs w:val="21"/>
                <w:rtl w:val="0"/>
              </w:rPr>
              <w:t xml:space="preserve">To provide and maintain a navy;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21"/>
                <w:szCs w:val="21"/>
              </w:rPr>
            </w:pPr>
            <w:r w:rsidDel="00000000" w:rsidR="00000000" w:rsidRPr="00000000">
              <w:rPr>
                <w:sz w:val="21"/>
                <w:szCs w:val="21"/>
                <w:rtl w:val="0"/>
              </w:rPr>
              <w:t xml:space="preserve">To make rules for the government and regulation of the land and naval forces;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sz w:val="21"/>
                <w:szCs w:val="21"/>
              </w:rPr>
            </w:pPr>
            <w:r w:rsidDel="00000000" w:rsidR="00000000" w:rsidRPr="00000000">
              <w:rPr>
                <w:sz w:val="21"/>
                <w:szCs w:val="21"/>
                <w:rtl w:val="0"/>
              </w:rPr>
              <w:t xml:space="preserve">To provide for calling forth the militia to execute the laws of the union, suppress insurrections and repel invasions; </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sz w:val="21"/>
                <w:szCs w:val="21"/>
              </w:rPr>
            </w:pPr>
            <w:r w:rsidDel="00000000" w:rsidR="00000000" w:rsidRPr="00000000">
              <w:rPr>
                <w:sz w:val="21"/>
                <w:szCs w:val="21"/>
                <w:rtl w:val="0"/>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sz w:val="21"/>
                <w:szCs w:val="21"/>
              </w:rPr>
            </w:pPr>
            <w:r w:rsidDel="00000000" w:rsidR="00000000" w:rsidRPr="00000000">
              <w:rPr>
                <w:sz w:val="21"/>
                <w:szCs w:val="21"/>
                <w:rtl w:val="0"/>
              </w:rPr>
              <w:t xml:space="preserve">…To make all laws which shall be necessary and proper for carrying into execution the foregoing powers, and all other powers vested by this Constitution in the government of the United States, or in any department or officer thereof.</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How would you summarize the powers of the federal government?  Do these seem like powers that would be useful in addressing challenges in your community?  Why or why not?</w:t>
            </w:r>
          </w:p>
        </w:tc>
      </w:tr>
      <w:tr>
        <w:trPr>
          <w:cantSplit w:val="0"/>
          <w:trHeight w:val="420" w:hRule="atLeast"/>
          <w:tblHeader w:val="0"/>
        </w:trPr>
        <w:tc>
          <w:tcPr>
            <w:gridSpan w:val="2"/>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5"/>
              <w:widowControl w:val="0"/>
              <w:spacing w:line="240" w:lineRule="auto"/>
              <w:rPr/>
            </w:pPr>
            <w:bookmarkStart w:colFirst="0" w:colLast="0" w:name="_603dfbpu2jsx" w:id="3"/>
            <w:bookmarkEnd w:id="3"/>
            <w:r w:rsidDel="00000000" w:rsidR="00000000" w:rsidRPr="00000000">
              <w:rPr>
                <w:rtl w:val="0"/>
              </w:rPr>
              <w:t xml:space="preserve">The powers of the federal government...</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bookmarkStart w:colFirst="0" w:colLast="0" w:name="_89w0r2h0d5rm" w:id="4"/>
      <w:bookmarkEnd w:id="4"/>
      <w:r w:rsidDel="00000000" w:rsidR="00000000" w:rsidRPr="00000000">
        <w:rPr>
          <w:rtl w:val="0"/>
        </w:rPr>
        <w:t xml:space="preserve">Levels of Government</w:t>
      </w:r>
    </w:p>
    <w:p w:rsidR="00000000" w:rsidDel="00000000" w:rsidP="00000000" w:rsidRDefault="00000000" w:rsidRPr="00000000" w14:paraId="00000037">
      <w:pPr>
        <w:rPr/>
      </w:pPr>
      <w:r w:rsidDel="00000000" w:rsidR="00000000" w:rsidRPr="00000000">
        <w:rPr>
          <w:rtl w:val="0"/>
        </w:rPr>
        <w:t xml:space="preserve">When considering the role of government in solving community problems, it is important to remember that the government has many layers. The government body most involved in your local issue is unlikely to be the federal government. State governments have more connection to local matters, but even they may not be the closest to your chosen problem.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Many of the most visible government functions are performed by local governments. Your county has its own government, and you’ll have a local council if you live in an incorporated town, city, township, or village. Most policy decisions about your school will be made by your local school district, which may or may not line up with your county or city lines. There may also be governments you’re not familiar with that impact your day to day life. For instance, you may live in a water or utility district with it’s own authorities, and some big cities have elected neighborhood councils.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addition to governments being divided into federal, state and local spheres, most governments at all levels have specialized offices and departments. For instance, most governments have specific departments to handle issues like public transportation, policing, or parks. </w:t>
      </w:r>
    </w:p>
    <w:p w:rsidR="00000000" w:rsidDel="00000000" w:rsidP="00000000" w:rsidRDefault="00000000" w:rsidRPr="00000000" w14:paraId="0000003C">
      <w:pPr>
        <w:rPr/>
      </w:pPr>
      <w:r w:rsidDel="00000000" w:rsidR="00000000" w:rsidRPr="00000000">
        <w:rPr>
          <w:rtl w:val="0"/>
        </w:rPr>
      </w:r>
    </w:p>
    <w:tbl>
      <w:tblPr>
        <w:tblStyle w:val="Table3"/>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780"/>
        <w:gridCol w:w="3855"/>
        <w:tblGridChange w:id="0">
          <w:tblGrid>
            <w:gridCol w:w="1740"/>
            <w:gridCol w:w="3780"/>
            <w:gridCol w:w="3855"/>
          </w:tblGrid>
        </w:tblGridChange>
      </w:tblGrid>
      <w:tr>
        <w:trPr>
          <w:cantSplit w:val="0"/>
          <w:trHeight w:val="420" w:hRule="atLeast"/>
          <w:tblHeader w:val="0"/>
        </w:trPr>
        <w:tc>
          <w:tcPr>
            <w:gridSpan w:val="3"/>
            <w:tcBorders>
              <w:top w:color="1c3360" w:space="0" w:sz="12" w:val="single"/>
              <w:left w:color="1c3360" w:space="0" w:sz="12" w:val="single"/>
              <w:bottom w:color="1c3360" w:space="0" w:sz="8" w:val="single"/>
              <w:right w:color="1c3360" w:space="0" w:sz="8" w:val="single"/>
            </w:tcBorders>
            <w:vAlign w:val="center"/>
          </w:tcPr>
          <w:p w:rsidR="00000000" w:rsidDel="00000000" w:rsidP="00000000" w:rsidRDefault="00000000" w:rsidRPr="00000000" w14:paraId="0000003D">
            <w:pPr>
              <w:widowControl w:val="0"/>
              <w:spacing w:line="240" w:lineRule="auto"/>
              <w:rPr/>
            </w:pPr>
            <w:r w:rsidDel="00000000" w:rsidR="00000000" w:rsidRPr="00000000">
              <w:rPr>
                <w:rtl w:val="0"/>
              </w:rPr>
              <w:t xml:space="preserve">What part of the government do you think is closest to your chosen problem?</w:t>
            </w:r>
          </w:p>
        </w:tc>
      </w:tr>
      <w:tr>
        <w:trPr>
          <w:cantSplit w:val="0"/>
          <w:trHeight w:val="420" w:hRule="atLeast"/>
          <w:tblHeader w:val="0"/>
        </w:trPr>
        <w:tc>
          <w:tcPr>
            <w:gridSpan w:val="3"/>
            <w:tcBorders>
              <w:top w:color="1c3360" w:space="0" w:sz="8" w:val="single"/>
              <w:left w:color="1c3360" w:space="0" w:sz="12" w:val="single"/>
              <w:bottom w:color="1c3360" w:space="0" w:sz="12" w:val="single"/>
              <w:right w:color="1c3360" w:space="0" w:sz="8" w:val="single"/>
            </w:tcBorders>
            <w:vAlign w:val="center"/>
          </w:tcPr>
          <w:p w:rsidR="00000000" w:rsidDel="00000000" w:rsidP="00000000" w:rsidRDefault="00000000" w:rsidRPr="00000000" w14:paraId="00000040">
            <w:pPr>
              <w:pStyle w:val="Heading5"/>
              <w:widowControl w:val="0"/>
              <w:spacing w:line="240" w:lineRule="auto"/>
              <w:rPr/>
            </w:pPr>
            <w:bookmarkStart w:colFirst="0" w:colLast="0" w:name="_yes3inggr5vf" w:id="5"/>
            <w:bookmarkEnd w:id="5"/>
            <w:r w:rsidDel="00000000" w:rsidR="00000000" w:rsidRPr="00000000">
              <w:rPr>
                <w:rtl w:val="0"/>
              </w:rPr>
              <w:t xml:space="preserve">I think that the closest government to my problem is...</w:t>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pPr>
      <w:bookmarkStart w:colFirst="0" w:colLast="0" w:name="_wbfzrdlpty2k" w:id="6"/>
      <w:bookmarkEnd w:id="6"/>
      <w:r w:rsidDel="00000000" w:rsidR="00000000" w:rsidRPr="00000000">
        <w:rPr>
          <w:rtl w:val="0"/>
        </w:rPr>
        <w:t xml:space="preserve">How Do I Find the Root Cause of a Problem?</w:t>
      </w:r>
    </w:p>
    <w:p w:rsidR="00000000" w:rsidDel="00000000" w:rsidP="00000000" w:rsidRDefault="00000000" w:rsidRPr="00000000" w14:paraId="00000045">
      <w:pPr>
        <w:rPr/>
      </w:pPr>
      <w:r w:rsidDel="00000000" w:rsidR="00000000" w:rsidRPr="00000000">
        <w:rPr>
          <w:rtl w:val="0"/>
        </w:rPr>
        <w:t xml:space="preserve">But before you can present solutions to the challenges in your community, you need to have a deeper understanding of your problem so you can be sure you are addressing the root cause(s), and not just a symptom of a larger problem.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Root causes of a problem are those that can be clearly identified, fixed with proper management, and prevented through effective recommendations. The best way to dig deeper into your problem is to perform a Root Cause Analysis (RCA) which is a cool tool that helps you identify and solve problems.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are going to perform a version of the RCA process called the ”5 Whys Analysis”. As the name implies, you’ll ask 'why' five times in order to get down to the root cause of your identified problem. The “whys” for each problem will vary depending on the problem, so we can’t provide you with your specific questions. </w:t>
      </w:r>
    </w:p>
    <w:p w:rsidR="00000000" w:rsidDel="00000000" w:rsidP="00000000" w:rsidRDefault="00000000" w:rsidRPr="00000000" w14:paraId="0000004A">
      <w:pPr>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t xml:space="preserve">Let’s practice the “5 Whys Analysis.” You will work through each step of how to perform the analysis and record your findings in the graphic organizer below.</w:t>
      </w:r>
    </w:p>
    <w:p w:rsidR="00000000" w:rsidDel="00000000" w:rsidP="00000000" w:rsidRDefault="00000000" w:rsidRPr="00000000" w14:paraId="0000004B">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765"/>
        <w:tblGridChange w:id="0">
          <w:tblGrid>
            <w:gridCol w:w="2595"/>
            <w:gridCol w:w="6765"/>
          </w:tblGrid>
        </w:tblGridChange>
      </w:tblGrid>
      <w:tr>
        <w:trPr>
          <w:cantSplit w:val="0"/>
          <w:trHeight w:val="420" w:hRule="atLeast"/>
          <w:tblHeader w:val="0"/>
        </w:trPr>
        <w:tc>
          <w:tcPr>
            <w:gridSpan w:val="2"/>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b w:val="1"/>
                <w:rtl w:val="0"/>
              </w:rPr>
              <w:t xml:space="preserve">Directions</w:t>
            </w:r>
            <w:r w:rsidDel="00000000" w:rsidR="00000000" w:rsidRPr="00000000">
              <w:rPr>
                <w:rtl w:val="0"/>
              </w:rPr>
              <w:t xml:space="preserve">: Use the following scenario to practice the “5 Whys Analysis.”  You will go through multiple steps to get to the bottom of the problem below. There will be links throughout to bring you back to the scenario if you need a reminder.</w:t>
            </w:r>
          </w:p>
        </w:tc>
      </w:tr>
      <w:tr>
        <w:trPr>
          <w:cantSplit w:val="0"/>
          <w:trHeight w:val="420" w:hRule="atLeast"/>
          <w:tblHeader w:val="0"/>
        </w:trPr>
        <w:tc>
          <w:tcPr>
            <w:gridSpan w:val="2"/>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bookmarkStart w:colFirst="0" w:colLast="0" w:name="kix.29vxaav8blse" w:id="7"/>
          <w:bookmarkEnd w:id="7"/>
          <w:p w:rsidR="00000000" w:rsidDel="00000000" w:rsidP="00000000" w:rsidRDefault="00000000" w:rsidRPr="00000000" w14:paraId="0000004E">
            <w:pPr>
              <w:widowControl w:val="0"/>
              <w:spacing w:line="240" w:lineRule="auto"/>
              <w:rPr/>
            </w:pPr>
            <w:r w:rsidDel="00000000" w:rsidR="00000000" w:rsidRPr="00000000">
              <w:rPr>
                <w:b w:val="1"/>
                <w:rtl w:val="0"/>
              </w:rPr>
              <w:t xml:space="preserve">Scenario</w:t>
            </w:r>
            <w:r w:rsidDel="00000000" w:rsidR="00000000" w:rsidRPr="00000000">
              <w:rPr>
                <w:rtl w:val="0"/>
              </w:rPr>
              <w:t xml:space="preserve">: You are the mayor of a small town and are concerned that the attendance at this year’s town festival was much lower than in previous years.  It takes a lot of money and effort to organize the festival, and you want to ensure that next year’s festival is a success.</w:t>
            </w:r>
          </w:p>
        </w:tc>
      </w:tr>
      <w:tr>
        <w:trPr>
          <w:cantSplit w:val="0"/>
          <w:trHeight w:val="420" w:hRule="atLeast"/>
          <w:tblHeader w:val="0"/>
        </w:trPr>
        <w:tc>
          <w:tcPr>
            <w:vMerge w:val="restart"/>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Step 1: Identify the Problem</w:t>
            </w:r>
          </w:p>
        </w:tc>
        <w:tc>
          <w:tcPr>
            <w:tcBorders>
              <w:top w:color="1c3360" w:space="0" w:sz="12"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Define the problem clearly and succinctly.  Aim for a phrase that is 5 words or fewer.</w:t>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tcBorders>
              <w:top w:color="1c3360" w:space="0" w:sz="8" w:val="single"/>
              <w:left w:color="1c3360" w:space="0" w:sz="8" w:val="single"/>
              <w:bottom w:color="000000" w:space="0" w:sz="0" w:val="nil"/>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i w:val="1"/>
              </w:rPr>
            </w:pPr>
            <w:r w:rsidDel="00000000" w:rsidR="00000000" w:rsidRPr="00000000">
              <w:rPr>
                <w:i w:val="1"/>
                <w:rtl w:val="0"/>
              </w:rPr>
              <w:t xml:space="preserve">Write the problem here, then double click on the picture below to see the example.</w:t>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tcBorders>
              <w:top w:color="000000" w:space="0" w:sz="0" w:val="nil"/>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i w:val="1"/>
              </w:rPr>
            </w:pPr>
            <w:r w:rsidDel="00000000" w:rsidR="00000000" w:rsidRPr="00000000">
              <w:rPr>
                <w:rtl w:val="0"/>
              </w:rPr>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faf7f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mc:AlternateContent>
                <mc:Choice Requires="wpg">
                  <w:drawing>
                    <wp:inline distB="114300" distT="114300" distL="114300" distR="114300">
                      <wp:extent cx="5795963" cy="4041074"/>
                      <wp:effectExtent b="0" l="0" r="0" t="0"/>
                      <wp:docPr id="4" name=""/>
                      <a:graphic>
                        <a:graphicData uri="http://schemas.microsoft.com/office/word/2010/wordprocessingGroup">
                          <wpg:wgp>
                            <wpg:cNvGrpSpPr/>
                            <wpg:grpSpPr>
                              <a:xfrm>
                                <a:off x="-95875" y="157525"/>
                                <a:ext cx="5795963" cy="4041074"/>
                                <a:chOff x="-95875" y="157525"/>
                                <a:chExt cx="7049775" cy="4759951"/>
                              </a:xfrm>
                            </wpg:grpSpPr>
                            <pic:pic>
                              <pic:nvPicPr>
                                <pic:cNvPr id="2" name="Shape 2"/>
                                <pic:cNvPicPr preferRelativeResize="0"/>
                              </pic:nvPicPr>
                              <pic:blipFill>
                                <a:blip r:embed="rId10">
                                  <a:alphaModFix/>
                                </a:blip>
                                <a:stretch>
                                  <a:fillRect/>
                                </a:stretch>
                              </pic:blipFill>
                              <pic:spPr>
                                <a:xfrm>
                                  <a:off x="-95875" y="157525"/>
                                  <a:ext cx="7049775" cy="4759951"/>
                                </a:xfrm>
                                <a:prstGeom prst="rect">
                                  <a:avLst/>
                                </a:prstGeom>
                                <a:noFill/>
                                <a:ln>
                                  <a:noFill/>
                                </a:ln>
                              </pic:spPr>
                            </pic:pic>
                            <wps:wsp>
                              <wps:cNvSpPr txBox="1"/>
                              <wps:cNvPr id="3" name="Shape 3"/>
                              <wps:spPr>
                                <a:xfrm>
                                  <a:off x="5698250" y="1767000"/>
                                  <a:ext cx="1075200" cy="15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6"/>
                                        <w:vertAlign w:val="baseline"/>
                                      </w:rPr>
                                      <w:t xml:space="preserve">Poor attendance at the town festival</w:t>
                                    </w:r>
                                  </w:p>
                                </w:txbxContent>
                              </wps:txbx>
                              <wps:bodyPr anchorCtr="0" anchor="t" bIns="91425" lIns="91425" spcFirstLastPara="1" rIns="91425" wrap="square" tIns="91425">
                                <a:spAutoFit/>
                              </wps:bodyPr>
                            </wps:wsp>
                            <wps:wsp>
                              <wps:cNvSpPr/>
                              <wps:cNvPr id="28" name="Shape 28"/>
                              <wps:spPr>
                                <a:xfrm>
                                  <a:off x="5635400" y="1767000"/>
                                  <a:ext cx="1200900" cy="17121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40"/>
                                        <w:vertAlign w:val="baseline"/>
                                      </w:rPr>
                                      <w:t xml:space="preserve">Move or delete this box to reveal the answer</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795963" cy="4041074"/>
                      <wp:effectExtent b="0" l="0" r="0" 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95963" cy="4041074"/>
                              </a:xfrm>
                              <a:prstGeom prst="rect"/>
                              <a:ln/>
                            </pic:spPr>
                          </pic:pic>
                        </a:graphicData>
                      </a:graphic>
                    </wp:inline>
                  </w:drawing>
                </mc:Fallback>
              </mc:AlternateContent>
            </w: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Step 2: Identify Cause Categories</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Identify at least four different cause categories that may be impacting the problem.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Ask yourself: What’s going on here? Is there a confusing procedure? Is there malfunctioning equipment? Is there an out-of-date policy? etc.</w:t>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Let’s look at some of the common cause categories.  </w:t>
            </w:r>
            <w:r w:rsidDel="00000000" w:rsidR="00000000" w:rsidRPr="00000000">
              <w:rPr>
                <w:shd w:fill="cdeaea" w:val="clear"/>
                <w:rtl w:val="0"/>
              </w:rPr>
              <w:t xml:space="preserve">Highlight</w:t>
            </w:r>
            <w:r w:rsidDel="00000000" w:rsidR="00000000" w:rsidRPr="00000000">
              <w:rPr>
                <w:rtl w:val="0"/>
              </w:rPr>
              <w:t xml:space="preserve"> four that best suit the problem in </w:t>
            </w:r>
            <w:hyperlink w:anchor="kix.29vxaav8blse">
              <w:r w:rsidDel="00000000" w:rsidR="00000000" w:rsidRPr="00000000">
                <w:rPr>
                  <w:color w:val="1155cc"/>
                  <w:u w:val="single"/>
                  <w:rtl w:val="0"/>
                </w:rPr>
                <w:t xml:space="preserve">this scenario</w:t>
              </w:r>
            </w:hyperlink>
            <w:r w:rsidDel="00000000" w:rsidR="00000000" w:rsidRPr="00000000">
              <w:rPr>
                <w:rtl w:val="0"/>
              </w:rPr>
              <w:t xml:space="preserve">.</w:t>
            </w:r>
          </w:p>
          <w:p w:rsidR="00000000" w:rsidDel="00000000" w:rsidP="00000000" w:rsidRDefault="00000000" w:rsidRPr="00000000" w14:paraId="0000005E">
            <w:pPr>
              <w:widowControl w:val="0"/>
              <w:spacing w:line="240" w:lineRule="auto"/>
              <w:rPr/>
            </w:pPr>
            <w:r w:rsidDel="00000000" w:rsidR="00000000" w:rsidRPr="00000000">
              <w:rPr>
                <w:rtl w:val="0"/>
              </w:rPr>
            </w:r>
          </w:p>
          <w:tbl>
            <w:tblPr>
              <w:tblStyle w:val="Table5"/>
              <w:tblW w:w="6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8.3333333333335"/>
              <w:gridCol w:w="2188.3333333333335"/>
              <w:gridCol w:w="2188.3333333333335"/>
              <w:tblGridChange w:id="0">
                <w:tblGrid>
                  <w:gridCol w:w="2188.3333333333335"/>
                  <w:gridCol w:w="2188.3333333333335"/>
                  <w:gridCol w:w="2188.33333333333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Methods</w:t>
                  </w:r>
                </w:p>
                <w:p w:rsidR="00000000" w:rsidDel="00000000" w:rsidP="00000000" w:rsidRDefault="00000000" w:rsidRPr="00000000" w14:paraId="00000060">
                  <w:pPr>
                    <w:widowControl w:val="0"/>
                    <w:spacing w:line="240" w:lineRule="auto"/>
                    <w:rPr/>
                  </w:pPr>
                  <w:r w:rsidDel="00000000" w:rsidR="00000000" w:rsidRPr="00000000">
                    <w:rPr>
                      <w:rtl w:val="0"/>
                    </w:rPr>
                    <w:t xml:space="preserve">Materials</w:t>
                  </w:r>
                </w:p>
                <w:p w:rsidR="00000000" w:rsidDel="00000000" w:rsidP="00000000" w:rsidRDefault="00000000" w:rsidRPr="00000000" w14:paraId="00000061">
                  <w:pPr>
                    <w:widowControl w:val="0"/>
                    <w:spacing w:line="240" w:lineRule="auto"/>
                    <w:rPr/>
                  </w:pPr>
                  <w:r w:rsidDel="00000000" w:rsidR="00000000" w:rsidRPr="00000000">
                    <w:rPr>
                      <w:rtl w:val="0"/>
                    </w:rPr>
                    <w:t xml:space="preserve">Machinery</w:t>
                  </w:r>
                </w:p>
                <w:p w:rsidR="00000000" w:rsidDel="00000000" w:rsidP="00000000" w:rsidRDefault="00000000" w:rsidRPr="00000000" w14:paraId="00000062">
                  <w:pPr>
                    <w:widowControl w:val="0"/>
                    <w:spacing w:line="240" w:lineRule="auto"/>
                    <w:rPr/>
                  </w:pPr>
                  <w:r w:rsidDel="00000000" w:rsidR="00000000" w:rsidRPr="00000000">
                    <w:rPr>
                      <w:rtl w:val="0"/>
                    </w:rPr>
                    <w:t xml:space="preserve">People</w:t>
                  </w:r>
                </w:p>
                <w:p w:rsidR="00000000" w:rsidDel="00000000" w:rsidP="00000000" w:rsidRDefault="00000000" w:rsidRPr="00000000" w14:paraId="00000063">
                  <w:pPr>
                    <w:widowControl w:val="0"/>
                    <w:spacing w:line="240" w:lineRule="auto"/>
                    <w:rPr/>
                  </w:pPr>
                  <w:r w:rsidDel="00000000" w:rsidR="00000000" w:rsidRPr="00000000">
                    <w:rPr>
                      <w:rtl w:val="0"/>
                    </w:rPr>
                    <w:t xml:space="preserve">Policies</w:t>
                  </w:r>
                </w:p>
                <w:p w:rsidR="00000000" w:rsidDel="00000000" w:rsidP="00000000" w:rsidRDefault="00000000" w:rsidRPr="00000000" w14:paraId="00000064">
                  <w:pPr>
                    <w:widowControl w:val="0"/>
                    <w:spacing w:line="240" w:lineRule="auto"/>
                    <w:rPr/>
                  </w:pPr>
                  <w:r w:rsidDel="00000000" w:rsidR="00000000" w:rsidRPr="00000000">
                    <w:rPr>
                      <w:rtl w:val="0"/>
                    </w:rPr>
                    <w:t xml:space="preserve">Procedures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Plant</w:t>
                  </w:r>
                </w:p>
                <w:p w:rsidR="00000000" w:rsidDel="00000000" w:rsidP="00000000" w:rsidRDefault="00000000" w:rsidRPr="00000000" w14:paraId="00000066">
                  <w:pPr>
                    <w:widowControl w:val="0"/>
                    <w:spacing w:line="240" w:lineRule="auto"/>
                    <w:rPr/>
                  </w:pPr>
                  <w:r w:rsidDel="00000000" w:rsidR="00000000" w:rsidRPr="00000000">
                    <w:rPr>
                      <w:rtl w:val="0"/>
                    </w:rPr>
                    <w:t xml:space="preserve">Measurement</w:t>
                  </w:r>
                </w:p>
                <w:p w:rsidR="00000000" w:rsidDel="00000000" w:rsidP="00000000" w:rsidRDefault="00000000" w:rsidRPr="00000000" w14:paraId="00000067">
                  <w:pPr>
                    <w:widowControl w:val="0"/>
                    <w:spacing w:line="240" w:lineRule="auto"/>
                    <w:rPr/>
                  </w:pPr>
                  <w:r w:rsidDel="00000000" w:rsidR="00000000" w:rsidRPr="00000000">
                    <w:rPr>
                      <w:rtl w:val="0"/>
                    </w:rPr>
                    <w:t xml:space="preserve">Environment</w:t>
                  </w:r>
                </w:p>
                <w:p w:rsidR="00000000" w:rsidDel="00000000" w:rsidP="00000000" w:rsidRDefault="00000000" w:rsidRPr="00000000" w14:paraId="00000068">
                  <w:pPr>
                    <w:widowControl w:val="0"/>
                    <w:spacing w:line="240" w:lineRule="auto"/>
                    <w:rPr/>
                  </w:pPr>
                  <w:r w:rsidDel="00000000" w:rsidR="00000000" w:rsidRPr="00000000">
                    <w:rPr>
                      <w:rtl w:val="0"/>
                    </w:rPr>
                    <w:t xml:space="preserve">Price</w:t>
                  </w:r>
                </w:p>
                <w:p w:rsidR="00000000" w:rsidDel="00000000" w:rsidP="00000000" w:rsidRDefault="00000000" w:rsidRPr="00000000" w14:paraId="00000069">
                  <w:pPr>
                    <w:widowControl w:val="0"/>
                    <w:spacing w:line="240" w:lineRule="auto"/>
                    <w:rPr/>
                  </w:pPr>
                  <w:r w:rsidDel="00000000" w:rsidR="00000000" w:rsidRPr="00000000">
                    <w:rPr>
                      <w:rtl w:val="0"/>
                    </w:rPr>
                    <w:t xml:space="preserve">Promotion</w:t>
                  </w:r>
                </w:p>
                <w:p w:rsidR="00000000" w:rsidDel="00000000" w:rsidP="00000000" w:rsidRDefault="00000000" w:rsidRPr="00000000" w14:paraId="0000006A">
                  <w:pPr>
                    <w:widowControl w:val="0"/>
                    <w:spacing w:line="240" w:lineRule="auto"/>
                    <w:rPr/>
                  </w:pPr>
                  <w:r w:rsidDel="00000000" w:rsidR="00000000" w:rsidRPr="00000000">
                    <w:rPr>
                      <w:rtl w:val="0"/>
                    </w:rPr>
                    <w:t xml:space="preserve">Processes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Place</w:t>
                  </w:r>
                </w:p>
                <w:p w:rsidR="00000000" w:rsidDel="00000000" w:rsidP="00000000" w:rsidRDefault="00000000" w:rsidRPr="00000000" w14:paraId="0000006C">
                  <w:pPr>
                    <w:widowControl w:val="0"/>
                    <w:spacing w:line="240" w:lineRule="auto"/>
                    <w:rPr/>
                  </w:pPr>
                  <w:r w:rsidDel="00000000" w:rsidR="00000000" w:rsidRPr="00000000">
                    <w:rPr>
                      <w:rtl w:val="0"/>
                    </w:rPr>
                    <w:t xml:space="preserve">Product/Service</w:t>
                  </w:r>
                </w:p>
                <w:p w:rsidR="00000000" w:rsidDel="00000000" w:rsidP="00000000" w:rsidRDefault="00000000" w:rsidRPr="00000000" w14:paraId="0000006D">
                  <w:pPr>
                    <w:widowControl w:val="0"/>
                    <w:spacing w:line="240" w:lineRule="auto"/>
                    <w:rPr/>
                  </w:pPr>
                  <w:r w:rsidDel="00000000" w:rsidR="00000000" w:rsidRPr="00000000">
                    <w:rPr>
                      <w:rtl w:val="0"/>
                    </w:rPr>
                    <w:t xml:space="preserve">Surroundings</w:t>
                  </w:r>
                </w:p>
                <w:p w:rsidR="00000000" w:rsidDel="00000000" w:rsidP="00000000" w:rsidRDefault="00000000" w:rsidRPr="00000000" w14:paraId="0000006E">
                  <w:pPr>
                    <w:widowControl w:val="0"/>
                    <w:spacing w:line="240" w:lineRule="auto"/>
                    <w:rPr/>
                  </w:pPr>
                  <w:r w:rsidDel="00000000" w:rsidR="00000000" w:rsidRPr="00000000">
                    <w:rPr>
                      <w:rtl w:val="0"/>
                    </w:rPr>
                    <w:t xml:space="preserve">Suppliers</w:t>
                  </w:r>
                </w:p>
                <w:p w:rsidR="00000000" w:rsidDel="00000000" w:rsidP="00000000" w:rsidRDefault="00000000" w:rsidRPr="00000000" w14:paraId="0000006F">
                  <w:pPr>
                    <w:widowControl w:val="0"/>
                    <w:spacing w:line="240" w:lineRule="auto"/>
                    <w:rPr/>
                  </w:pPr>
                  <w:r w:rsidDel="00000000" w:rsidR="00000000" w:rsidRPr="00000000">
                    <w:rPr>
                      <w:rtl w:val="0"/>
                    </w:rPr>
                    <w:t xml:space="preserve">Systems</w:t>
                  </w:r>
                </w:p>
                <w:p w:rsidR="00000000" w:rsidDel="00000000" w:rsidP="00000000" w:rsidRDefault="00000000" w:rsidRPr="00000000" w14:paraId="00000070">
                  <w:pPr>
                    <w:widowControl w:val="0"/>
                    <w:spacing w:line="240" w:lineRule="auto"/>
                    <w:rPr/>
                  </w:pPr>
                  <w:r w:rsidDel="00000000" w:rsidR="00000000" w:rsidRPr="00000000">
                    <w:rPr>
                      <w:rtl w:val="0"/>
                    </w:rPr>
                    <w:t xml:space="preserve">Skills</w:t>
                  </w:r>
                </w:p>
              </w:tc>
            </w:tr>
          </w:tbl>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i w:val="1"/>
              </w:rPr>
            </w:pPr>
            <w:r w:rsidDel="00000000" w:rsidR="00000000" w:rsidRPr="00000000">
              <w:rPr>
                <w:i w:val="1"/>
                <w:rtl w:val="0"/>
              </w:rPr>
              <w:t xml:space="preserve">Now double click on the picture below to reveal the example.</w:t>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faf7f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mc:AlternateContent>
                <mc:Choice Requires="wpg">
                  <w:drawing>
                    <wp:inline distB="114300" distT="114300" distL="114300" distR="114300">
                      <wp:extent cx="5792437" cy="4094931"/>
                      <wp:effectExtent b="0" l="0" r="0" t="0"/>
                      <wp:docPr id="3" name=""/>
                      <a:graphic>
                        <a:graphicData uri="http://schemas.microsoft.com/office/word/2010/wordprocessingGroup">
                          <wpg:wgp>
                            <wpg:cNvGrpSpPr/>
                            <wpg:grpSpPr>
                              <a:xfrm>
                                <a:off x="-95875" y="109225"/>
                                <a:ext cx="5792437" cy="4094931"/>
                                <a:chOff x="-95875" y="109225"/>
                                <a:chExt cx="7049775" cy="4833450"/>
                              </a:xfrm>
                            </wpg:grpSpPr>
                            <pic:pic>
                              <pic:nvPicPr>
                                <pic:cNvPr id="2" name="Shape 2"/>
                                <pic:cNvPicPr preferRelativeResize="0"/>
                              </pic:nvPicPr>
                              <pic:blipFill>
                                <a:blip r:embed="rId12">
                                  <a:alphaModFix/>
                                </a:blip>
                                <a:stretch>
                                  <a:fillRect/>
                                </a:stretch>
                              </pic:blipFill>
                              <pic:spPr>
                                <a:xfrm>
                                  <a:off x="-95875" y="157525"/>
                                  <a:ext cx="7049775" cy="4759951"/>
                                </a:xfrm>
                                <a:prstGeom prst="rect">
                                  <a:avLst/>
                                </a:prstGeom>
                                <a:noFill/>
                                <a:ln>
                                  <a:noFill/>
                                </a:ln>
                              </pic:spPr>
                            </pic:pic>
                            <wps:wsp>
                              <wps:cNvSpPr txBox="1"/>
                              <wps:cNvPr id="3" name="Shape 3"/>
                              <wps:spPr>
                                <a:xfrm>
                                  <a:off x="5698250" y="1767000"/>
                                  <a:ext cx="1075200" cy="15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6"/>
                                        <w:vertAlign w:val="baseline"/>
                                      </w:rPr>
                                      <w:t xml:space="preserve">Poor attendance at the town festival</w:t>
                                    </w:r>
                                  </w:p>
                                </w:txbxContent>
                              </wps:txbx>
                              <wps:bodyPr anchorCtr="0" anchor="t" bIns="91425" lIns="91425" spcFirstLastPara="1" rIns="91425" wrap="square" tIns="91425">
                                <a:spAutoFit/>
                              </wps:bodyPr>
                            </wps:wsp>
                            <wps:wsp>
                              <wps:cNvSpPr txBox="1"/>
                              <wps:cNvPr id="4" name="Shape 4"/>
                              <wps:spPr>
                                <a:xfrm>
                                  <a:off x="14404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Price</w:t>
                                    </w:r>
                                  </w:p>
                                </w:txbxContent>
                              </wps:txbx>
                              <wps:bodyPr anchorCtr="0" anchor="t" bIns="91425" lIns="91425" spcFirstLastPara="1" rIns="91425" wrap="square" tIns="91425">
                                <a:spAutoFit/>
                              </wps:bodyPr>
                            </wps:wsp>
                            <wps:wsp>
                              <wps:cNvSpPr txBox="1"/>
                              <wps:cNvPr id="5" name="Shape 5"/>
                              <wps:spPr>
                                <a:xfrm>
                                  <a:off x="1314775" y="4394275"/>
                                  <a:ext cx="12627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0"/>
                                        <w:vertAlign w:val="baseline"/>
                                      </w:rPr>
                                      <w:t xml:space="preserve">Procedures</w:t>
                                    </w:r>
                                  </w:p>
                                </w:txbxContent>
                              </wps:txbx>
                              <wps:bodyPr anchorCtr="0" anchor="t" bIns="91425" lIns="91425" spcFirstLastPara="1" rIns="91425" wrap="square" tIns="91425">
                                <a:spAutoFit/>
                              </wps:bodyPr>
                            </wps:wsp>
                            <wps:wsp>
                              <wps:cNvSpPr txBox="1"/>
                              <wps:cNvPr id="6" name="Shape 6"/>
                              <wps:spPr>
                                <a:xfrm>
                                  <a:off x="35995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People</w:t>
                                    </w:r>
                                  </w:p>
                                </w:txbxContent>
                              </wps:txbx>
                              <wps:bodyPr anchorCtr="0" anchor="t" bIns="91425" lIns="91425" spcFirstLastPara="1" rIns="91425" wrap="square" tIns="91425">
                                <a:spAutoFit/>
                              </wps:bodyPr>
                            </wps:wsp>
                            <wps:wsp>
                              <wps:cNvSpPr txBox="1"/>
                              <wps:cNvPr id="7" name="Shape 7"/>
                              <wps:spPr>
                                <a:xfrm>
                                  <a:off x="3537800" y="4394275"/>
                                  <a:ext cx="12627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8"/>
                                        <w:vertAlign w:val="baseline"/>
                                      </w:rPr>
                                      <w:t xml:space="preserve">Environment</w:t>
                                    </w:r>
                                  </w:p>
                                </w:txbxContent>
                              </wps:txbx>
                              <wps:bodyPr anchorCtr="0" anchor="t" bIns="91425" lIns="91425" spcFirstLastPara="1" rIns="91425" wrap="square" tIns="91425">
                                <a:spAutoFit/>
                              </wps:bodyPr>
                            </wps:wsp>
                            <wps:wsp>
                              <wps:cNvSpPr/>
                              <wps:cNvPr id="24" name="Shape 24"/>
                              <wps:spPr>
                                <a:xfrm>
                                  <a:off x="3462325" y="109225"/>
                                  <a:ext cx="1349700" cy="6198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26"/>
                                        <w:vertAlign w:val="baseline"/>
                                      </w:rPr>
                                      <w:t xml:space="preserve">Move or delete this box to reveal the answer</w:t>
                                    </w:r>
                                  </w:p>
                                </w:txbxContent>
                              </wps:txbx>
                              <wps:bodyPr anchorCtr="0" anchor="ctr" bIns="91425" lIns="91425" spcFirstLastPara="1" rIns="91425" wrap="square" tIns="91425">
                                <a:noAutofit/>
                              </wps:bodyPr>
                            </wps:wsp>
                            <wps:wsp>
                              <wps:cNvSpPr/>
                              <wps:cNvPr id="25" name="Shape 25"/>
                              <wps:spPr>
                                <a:xfrm>
                                  <a:off x="1303225" y="157525"/>
                                  <a:ext cx="1349700" cy="6198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26"/>
                                        <w:vertAlign w:val="baseline"/>
                                      </w:rPr>
                                      <w:t xml:space="preserve">Move or delete this box to reveal the answer</w:t>
                                    </w:r>
                                  </w:p>
                                </w:txbxContent>
                              </wps:txbx>
                              <wps:bodyPr anchorCtr="0" anchor="ctr" bIns="91425" lIns="91425" spcFirstLastPara="1" rIns="91425" wrap="square" tIns="91425">
                                <a:noAutofit/>
                              </wps:bodyPr>
                            </wps:wsp>
                            <wps:wsp>
                              <wps:cNvSpPr/>
                              <wps:cNvPr id="26" name="Shape 26"/>
                              <wps:spPr>
                                <a:xfrm>
                                  <a:off x="1271275" y="4322875"/>
                                  <a:ext cx="1349700" cy="6198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26"/>
                                        <w:vertAlign w:val="baseline"/>
                                      </w:rPr>
                                      <w:t xml:space="preserve">Move or delete this box to reveal the answer</w:t>
                                    </w:r>
                                  </w:p>
                                </w:txbxContent>
                              </wps:txbx>
                              <wps:bodyPr anchorCtr="0" anchor="ctr" bIns="91425" lIns="91425" spcFirstLastPara="1" rIns="91425" wrap="square" tIns="91425">
                                <a:noAutofit/>
                              </wps:bodyPr>
                            </wps:wsp>
                            <wps:wsp>
                              <wps:cNvSpPr/>
                              <wps:cNvPr id="27" name="Shape 27"/>
                              <wps:spPr>
                                <a:xfrm>
                                  <a:off x="3462325" y="4322875"/>
                                  <a:ext cx="1349700" cy="6198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26"/>
                                        <w:vertAlign w:val="baseline"/>
                                      </w:rPr>
                                      <w:t xml:space="preserve">Move or delete this box to reveal the answer</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792437" cy="4094931"/>
                      <wp:effectExtent b="0" l="0" r="0" 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92437" cy="4094931"/>
                              </a:xfrm>
                              <a:prstGeom prst="rect"/>
                              <a:ln/>
                            </pic:spPr>
                          </pic:pic>
                        </a:graphicData>
                      </a:graphic>
                    </wp:inline>
                  </w:drawing>
                </mc:Fallback>
              </mc:AlternateContent>
            </w:r>
            <w:r w:rsidDel="00000000" w:rsidR="00000000" w:rsidRPr="00000000">
              <w:rPr>
                <w:rtl w:val="0"/>
              </w:rPr>
            </w:r>
          </w:p>
        </w:tc>
      </w:tr>
      <w:tr>
        <w:trPr>
          <w:cantSplit w:val="0"/>
          <w:trHeight w:val="420"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Step 3: Ask they First Why</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Think about the identified problem and ask yourself </w:t>
            </w:r>
            <w:r w:rsidDel="00000000" w:rsidR="00000000" w:rsidRPr="00000000">
              <w:rPr>
                <w:i w:val="1"/>
                <w:rtl w:val="0"/>
              </w:rPr>
              <w:t xml:space="preserve">Why? </w:t>
            </w:r>
            <w:r w:rsidDel="00000000" w:rsidR="00000000" w:rsidRPr="00000000">
              <w:rPr>
                <w:rtl w:val="0"/>
              </w:rPr>
              <w:t xml:space="preserve">the</w:t>
            </w:r>
            <w:r w:rsidDel="00000000" w:rsidR="00000000" w:rsidRPr="00000000">
              <w:rPr>
                <w:rtl w:val="0"/>
              </w:rPr>
              <w:t xml:space="preserve"> problem exists as it relates to the first category.</w:t>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i w:val="1"/>
                <w:rtl w:val="0"/>
              </w:rPr>
              <w:t xml:space="preserve">Why</w:t>
            </w:r>
            <w:r w:rsidDel="00000000" w:rsidR="00000000" w:rsidRPr="00000000">
              <w:rPr>
                <w:rtl w:val="0"/>
              </w:rPr>
              <w:t xml:space="preserve"> might there have been poor attendance as it relates to our first cause category, Price?  Perhaps because this was the first year there was an admission fee for kids.  </w:t>
            </w:r>
            <w:hyperlink w:anchor="kix.29vxaav8blse">
              <w:r w:rsidDel="00000000" w:rsidR="00000000" w:rsidRPr="00000000">
                <w:rPr>
                  <w:color w:val="1155cc"/>
                  <w:u w:val="single"/>
                  <w:rtl w:val="0"/>
                </w:rPr>
                <w:t xml:space="preserve">Click here if you need to review the scenario.</w:t>
              </w:r>
            </w:hyperlink>
            <w:r w:rsidDel="00000000" w:rsidR="00000000" w:rsidRPr="00000000">
              <w:rPr>
                <w:rtl w:val="0"/>
              </w:rPr>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faf7f3"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mc:AlternateContent>
                <mc:Choice Requires="wpg">
                  <w:drawing>
                    <wp:inline distB="114300" distT="114300" distL="114300" distR="114300">
                      <wp:extent cx="5783506" cy="4036809"/>
                      <wp:effectExtent b="0" l="0" r="0" t="0"/>
                      <wp:docPr id="1" name=""/>
                      <a:graphic>
                        <a:graphicData uri="http://schemas.microsoft.com/office/word/2010/wordprocessingGroup">
                          <wpg:wgp>
                            <wpg:cNvGrpSpPr/>
                            <wpg:grpSpPr>
                              <a:xfrm>
                                <a:off x="-95875" y="157525"/>
                                <a:ext cx="5783506" cy="4036809"/>
                                <a:chOff x="-95875" y="157525"/>
                                <a:chExt cx="7049775" cy="4759951"/>
                              </a:xfrm>
                            </wpg:grpSpPr>
                            <pic:pic>
                              <pic:nvPicPr>
                                <pic:cNvPr id="2" name="Shape 2"/>
                                <pic:cNvPicPr preferRelativeResize="0"/>
                              </pic:nvPicPr>
                              <pic:blipFill>
                                <a:blip r:embed="rId14">
                                  <a:alphaModFix/>
                                </a:blip>
                                <a:stretch>
                                  <a:fillRect/>
                                </a:stretch>
                              </pic:blipFill>
                              <pic:spPr>
                                <a:xfrm>
                                  <a:off x="-95875" y="157525"/>
                                  <a:ext cx="7049775" cy="4759951"/>
                                </a:xfrm>
                                <a:prstGeom prst="rect">
                                  <a:avLst/>
                                </a:prstGeom>
                                <a:noFill/>
                                <a:ln>
                                  <a:noFill/>
                                </a:ln>
                              </pic:spPr>
                            </pic:pic>
                            <wps:wsp>
                              <wps:cNvSpPr txBox="1"/>
                              <wps:cNvPr id="3" name="Shape 3"/>
                              <wps:spPr>
                                <a:xfrm>
                                  <a:off x="5698250" y="1767000"/>
                                  <a:ext cx="1075200" cy="15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6"/>
                                        <w:vertAlign w:val="baseline"/>
                                      </w:rPr>
                                      <w:t xml:space="preserve">Poor attendance at the town festival</w:t>
                                    </w:r>
                                  </w:p>
                                </w:txbxContent>
                              </wps:txbx>
                              <wps:bodyPr anchorCtr="0" anchor="t" bIns="91425" lIns="91425" spcFirstLastPara="1" rIns="91425" wrap="square" tIns="91425">
                                <a:spAutoFit/>
                              </wps:bodyPr>
                            </wps:wsp>
                            <wps:wsp>
                              <wps:cNvSpPr txBox="1"/>
                              <wps:cNvPr id="4" name="Shape 4"/>
                              <wps:spPr>
                                <a:xfrm>
                                  <a:off x="14404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Price</w:t>
                                    </w:r>
                                  </w:p>
                                </w:txbxContent>
                              </wps:txbx>
                              <wps:bodyPr anchorCtr="0" anchor="t" bIns="91425" lIns="91425" spcFirstLastPara="1" rIns="91425" wrap="square" tIns="91425">
                                <a:spAutoFit/>
                              </wps:bodyPr>
                            </wps:wsp>
                            <wps:wsp>
                              <wps:cNvSpPr txBox="1"/>
                              <wps:cNvPr id="5" name="Shape 5"/>
                              <wps:spPr>
                                <a:xfrm>
                                  <a:off x="1314775" y="4394275"/>
                                  <a:ext cx="12627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0"/>
                                        <w:vertAlign w:val="baseline"/>
                                      </w:rPr>
                                      <w:t xml:space="preserve">Procedures</w:t>
                                    </w:r>
                                  </w:p>
                                </w:txbxContent>
                              </wps:txbx>
                              <wps:bodyPr anchorCtr="0" anchor="t" bIns="91425" lIns="91425" spcFirstLastPara="1" rIns="91425" wrap="square" tIns="91425">
                                <a:spAutoFit/>
                              </wps:bodyPr>
                            </wps:wsp>
                            <wps:wsp>
                              <wps:cNvSpPr txBox="1"/>
                              <wps:cNvPr id="6" name="Shape 6"/>
                              <wps:spPr>
                                <a:xfrm>
                                  <a:off x="35995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People</w:t>
                                    </w:r>
                                  </w:p>
                                </w:txbxContent>
                              </wps:txbx>
                              <wps:bodyPr anchorCtr="0" anchor="t" bIns="91425" lIns="91425" spcFirstLastPara="1" rIns="91425" wrap="square" tIns="91425">
                                <a:spAutoFit/>
                              </wps:bodyPr>
                            </wps:wsp>
                            <wps:wsp>
                              <wps:cNvSpPr txBox="1"/>
                              <wps:cNvPr id="7" name="Shape 7"/>
                              <wps:spPr>
                                <a:xfrm>
                                  <a:off x="3537800" y="4394275"/>
                                  <a:ext cx="12627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8"/>
                                        <w:vertAlign w:val="baseline"/>
                                      </w:rPr>
                                      <w:t xml:space="preserve">Environment</w:t>
                                    </w:r>
                                  </w:p>
                                </w:txbxContent>
                              </wps:txbx>
                              <wps:bodyPr anchorCtr="0" anchor="t" bIns="91425" lIns="91425" spcFirstLastPara="1" rIns="91425" wrap="square" tIns="91425">
                                <a:spAutoFit/>
                              </wps:bodyPr>
                            </wps:wsp>
                            <wps:wsp>
                              <wps:cNvSpPr txBox="1"/>
                              <wps:cNvPr id="8" name="Shape 8"/>
                              <wps:spPr>
                                <a:xfrm>
                                  <a:off x="1199825" y="2090925"/>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Admission charged for kids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83506" cy="4036809"/>
                      <wp:effectExtent b="0" l="0" r="0" t="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783506" cy="4036809"/>
                              </a:xfrm>
                              <a:prstGeom prst="rect"/>
                              <a:ln/>
                            </pic:spPr>
                          </pic:pic>
                        </a:graphicData>
                      </a:graphic>
                    </wp:inline>
                  </w:drawing>
                </mc:Fallback>
              </mc:AlternateContent>
            </w: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Step 4: Continue Asking Why</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Next, ask your </w:t>
            </w:r>
            <w:r w:rsidDel="00000000" w:rsidR="00000000" w:rsidRPr="00000000">
              <w:rPr>
                <w:i w:val="1"/>
                <w:rtl w:val="0"/>
              </w:rPr>
              <w:t xml:space="preserve">Why? </w:t>
            </w:r>
            <w:r w:rsidDel="00000000" w:rsidR="00000000" w:rsidRPr="00000000">
              <w:rPr>
                <w:rtl w:val="0"/>
              </w:rPr>
              <w:t xml:space="preserve">regarding the first response within the category.  Continue asking until you believe you’ve arrived at a root cause.</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t xml:space="preserve">We determined that this year an admission fee was charged for kids.  Now we ask, </w:t>
            </w:r>
            <w:r w:rsidDel="00000000" w:rsidR="00000000" w:rsidRPr="00000000">
              <w:rPr>
                <w:i w:val="1"/>
                <w:rtl w:val="0"/>
              </w:rPr>
              <w:t xml:space="preserve">why </w:t>
            </w:r>
            <w:r w:rsidDel="00000000" w:rsidR="00000000" w:rsidRPr="00000000">
              <w:rPr>
                <w:rtl w:val="0"/>
              </w:rPr>
              <w:t xml:space="preserve">was there an admission fee? Continue asking why until you feel like you’ve arrived at a possible root cause.</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hyperlink w:anchor="kix.29vxaav8blse">
              <w:r w:rsidDel="00000000" w:rsidR="00000000" w:rsidRPr="00000000">
                <w:rPr>
                  <w:color w:val="1155cc"/>
                  <w:u w:val="single"/>
                  <w:rtl w:val="0"/>
                </w:rPr>
                <w:t xml:space="preserve">Click here if you need to review the scenario.</w:t>
              </w:r>
            </w:hyperlink>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tcBorders>
              <w:top w:color="1c3360" w:space="0" w:sz="8" w:val="single"/>
              <w:left w:color="1c3360" w:space="0" w:sz="8" w:val="single"/>
              <w:bottom w:color="000000" w:space="0" w:sz="0" w:val="nil"/>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i w:val="1"/>
              </w:rPr>
            </w:pPr>
            <w:r w:rsidDel="00000000" w:rsidR="00000000" w:rsidRPr="00000000">
              <w:rPr>
                <w:i w:val="1"/>
                <w:rtl w:val="0"/>
              </w:rPr>
              <w:t xml:space="preserve">Focus on the Price category.  Think of reasons why admission was charged.  Record your answer below.  Then double click on the picture to reveal the example.</w:t>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tcBorders>
              <w:top w:color="000000" w:space="0" w:sz="0" w:val="nil"/>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Style w:val="Heading5"/>
              <w:widowControl w:val="0"/>
              <w:spacing w:line="240" w:lineRule="auto"/>
              <w:rPr/>
            </w:pPr>
            <w:bookmarkStart w:colFirst="0" w:colLast="0" w:name="_r5961vim6ns9" w:id="8"/>
            <w:bookmarkEnd w:id="8"/>
            <w:r w:rsidDel="00000000" w:rsidR="00000000" w:rsidRPr="00000000">
              <w:rPr>
                <w:rtl w:val="0"/>
              </w:rPr>
              <w:t xml:space="preserve">Price:</w:t>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faf7f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mc:AlternateContent>
                <mc:Choice Requires="wpg">
                  <w:drawing>
                    <wp:inline distB="114300" distT="114300" distL="114300" distR="114300">
                      <wp:extent cx="5786419" cy="4034420"/>
                      <wp:effectExtent b="0" l="0" r="0" t="0"/>
                      <wp:docPr id="5" name=""/>
                      <a:graphic>
                        <a:graphicData uri="http://schemas.microsoft.com/office/word/2010/wordprocessingGroup">
                          <wpg:wgp>
                            <wpg:cNvGrpSpPr/>
                            <wpg:grpSpPr>
                              <a:xfrm>
                                <a:off x="-95875" y="157525"/>
                                <a:ext cx="5786419" cy="4034420"/>
                                <a:chOff x="-95875" y="157525"/>
                                <a:chExt cx="7049775" cy="4759951"/>
                              </a:xfrm>
                            </wpg:grpSpPr>
                            <pic:pic>
                              <pic:nvPicPr>
                                <pic:cNvPr id="2" name="Shape 2"/>
                                <pic:cNvPicPr preferRelativeResize="0"/>
                              </pic:nvPicPr>
                              <pic:blipFill>
                                <a:blip r:embed="rId16">
                                  <a:alphaModFix/>
                                </a:blip>
                                <a:stretch>
                                  <a:fillRect/>
                                </a:stretch>
                              </pic:blipFill>
                              <pic:spPr>
                                <a:xfrm>
                                  <a:off x="-95875" y="157525"/>
                                  <a:ext cx="7049775" cy="4759951"/>
                                </a:xfrm>
                                <a:prstGeom prst="rect">
                                  <a:avLst/>
                                </a:prstGeom>
                                <a:noFill/>
                                <a:ln>
                                  <a:noFill/>
                                </a:ln>
                              </pic:spPr>
                            </pic:pic>
                            <wps:wsp>
                              <wps:cNvSpPr txBox="1"/>
                              <wps:cNvPr id="3" name="Shape 3"/>
                              <wps:spPr>
                                <a:xfrm>
                                  <a:off x="5698250" y="1767000"/>
                                  <a:ext cx="1075200" cy="15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6"/>
                                        <w:vertAlign w:val="baseline"/>
                                      </w:rPr>
                                      <w:t xml:space="preserve">Poor attendance at the town festival</w:t>
                                    </w:r>
                                  </w:p>
                                </w:txbxContent>
                              </wps:txbx>
                              <wps:bodyPr anchorCtr="0" anchor="t" bIns="91425" lIns="91425" spcFirstLastPara="1" rIns="91425" wrap="square" tIns="91425">
                                <a:spAutoFit/>
                              </wps:bodyPr>
                            </wps:wsp>
                            <wps:wsp>
                              <wps:cNvSpPr txBox="1"/>
                              <wps:cNvPr id="4" name="Shape 4"/>
                              <wps:spPr>
                                <a:xfrm>
                                  <a:off x="14404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Price</w:t>
                                    </w:r>
                                  </w:p>
                                </w:txbxContent>
                              </wps:txbx>
                              <wps:bodyPr anchorCtr="0" anchor="t" bIns="91425" lIns="91425" spcFirstLastPara="1" rIns="91425" wrap="square" tIns="91425">
                                <a:spAutoFit/>
                              </wps:bodyPr>
                            </wps:wsp>
                            <wps:wsp>
                              <wps:cNvSpPr txBox="1"/>
                              <wps:cNvPr id="5" name="Shape 5"/>
                              <wps:spPr>
                                <a:xfrm>
                                  <a:off x="1314775" y="4394275"/>
                                  <a:ext cx="12627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0"/>
                                        <w:vertAlign w:val="baseline"/>
                                      </w:rPr>
                                      <w:t xml:space="preserve">Procedures</w:t>
                                    </w:r>
                                  </w:p>
                                </w:txbxContent>
                              </wps:txbx>
                              <wps:bodyPr anchorCtr="0" anchor="t" bIns="91425" lIns="91425" spcFirstLastPara="1" rIns="91425" wrap="square" tIns="91425">
                                <a:spAutoFit/>
                              </wps:bodyPr>
                            </wps:wsp>
                            <wps:wsp>
                              <wps:cNvSpPr txBox="1"/>
                              <wps:cNvPr id="6" name="Shape 6"/>
                              <wps:spPr>
                                <a:xfrm>
                                  <a:off x="35995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People</w:t>
                                    </w:r>
                                  </w:p>
                                </w:txbxContent>
                              </wps:txbx>
                              <wps:bodyPr anchorCtr="0" anchor="t" bIns="91425" lIns="91425" spcFirstLastPara="1" rIns="91425" wrap="square" tIns="91425">
                                <a:spAutoFit/>
                              </wps:bodyPr>
                            </wps:wsp>
                            <wps:wsp>
                              <wps:cNvSpPr txBox="1"/>
                              <wps:cNvPr id="7" name="Shape 7"/>
                              <wps:spPr>
                                <a:xfrm>
                                  <a:off x="3537800" y="4394275"/>
                                  <a:ext cx="12627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8"/>
                                        <w:vertAlign w:val="baseline"/>
                                      </w:rPr>
                                      <w:t xml:space="preserve">Environment</w:t>
                                    </w:r>
                                  </w:p>
                                </w:txbxContent>
                              </wps:txbx>
                              <wps:bodyPr anchorCtr="0" anchor="t" bIns="91425" lIns="91425" spcFirstLastPara="1" rIns="91425" wrap="square" tIns="91425">
                                <a:spAutoFit/>
                              </wps:bodyPr>
                            </wps:wsp>
                            <wps:wsp>
                              <wps:cNvSpPr txBox="1"/>
                              <wps:cNvPr id="8" name="Shape 8"/>
                              <wps:spPr>
                                <a:xfrm>
                                  <a:off x="1199825" y="2090925"/>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Admission charged for kids</w:t>
                                    </w:r>
                                  </w:p>
                                </w:txbxContent>
                              </wps:txbx>
                              <wps:bodyPr anchorCtr="0" anchor="t" bIns="91425" lIns="91425" spcFirstLastPara="1" rIns="91425" wrap="square" tIns="91425">
                                <a:spAutoFit/>
                              </wps:bodyPr>
                            </wps:wsp>
                            <wps:wsp>
                              <wps:cNvSpPr txBox="1"/>
                              <wps:cNvPr id="9" name="Shape 9"/>
                              <wps:spPr>
                                <a:xfrm>
                                  <a:off x="1025800" y="1675425"/>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To cover additional costs</w:t>
                                    </w:r>
                                  </w:p>
                                </w:txbxContent>
                              </wps:txbx>
                              <wps:bodyPr anchorCtr="0" anchor="t" bIns="91425" lIns="91425" spcFirstLastPara="1" rIns="91425" wrap="square" tIns="91425">
                                <a:spAutoFit/>
                              </wps:bodyPr>
                            </wps:wsp>
                            <wps:wsp>
                              <wps:cNvSpPr txBox="1"/>
                              <wps:cNvPr id="10" name="Shape 10"/>
                              <wps:spPr>
                                <a:xfrm>
                                  <a:off x="666525" y="1351500"/>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Equipment rental increased</w:t>
                                    </w:r>
                                  </w:p>
                                </w:txbxContent>
                              </wps:txbx>
                              <wps:bodyPr anchorCtr="0" anchor="t" bIns="91425" lIns="91425" spcFirstLastPara="1" rIns="91425" wrap="square" tIns="91425">
                                <a:spAutoFit/>
                              </wps:bodyPr>
                            </wps:wsp>
                            <wps:wsp>
                              <wps:cNvSpPr/>
                              <wps:cNvPr id="17" name="Shape 17"/>
                              <wps:spPr>
                                <a:xfrm>
                                  <a:off x="684475" y="869925"/>
                                  <a:ext cx="2523300" cy="16365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56"/>
                                        <w:vertAlign w:val="baseline"/>
                                      </w:rPr>
                                      <w:t xml:space="preserve">Move or delete this box to reveal the example</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786419" cy="4034420"/>
                      <wp:effectExtent b="0" l="0" r="0" t="0"/>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786419" cy="4034420"/>
                              </a:xfrm>
                              <a:prstGeom prst="rect"/>
                              <a:ln/>
                            </pic:spPr>
                          </pic:pic>
                        </a:graphicData>
                      </a:graphic>
                    </wp:inline>
                  </w:drawing>
                </mc:Fallback>
              </mc:AlternateContent>
            </w: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Step 5: Ask Why for All Categories</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Repeat Steps 3-4 for the remaining cause categories.</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i w:val="1"/>
                <w:rtl w:val="0"/>
              </w:rPr>
              <w:t xml:space="preserve">Why </w:t>
            </w:r>
            <w:r w:rsidDel="00000000" w:rsidR="00000000" w:rsidRPr="00000000">
              <w:rPr>
                <w:rtl w:val="0"/>
              </w:rPr>
              <w:t xml:space="preserve">might there have been poor attendance as it relates to Procedures?  Perhaps the festival was announced only two weeks in advance.  </w:t>
            </w:r>
            <w:r w:rsidDel="00000000" w:rsidR="00000000" w:rsidRPr="00000000">
              <w:rPr>
                <w:i w:val="1"/>
                <w:rtl w:val="0"/>
              </w:rPr>
              <w:t xml:space="preserve">Why</w:t>
            </w:r>
            <w:r w:rsidDel="00000000" w:rsidR="00000000" w:rsidRPr="00000000">
              <w:rPr>
                <w:rtl w:val="0"/>
              </w:rPr>
              <w:t xml:space="preserve">?</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hyperlink w:anchor="kix.29vxaav8blse">
              <w:r w:rsidDel="00000000" w:rsidR="00000000" w:rsidRPr="00000000">
                <w:rPr>
                  <w:color w:val="1155cc"/>
                  <w:u w:val="single"/>
                  <w:rtl w:val="0"/>
                </w:rPr>
                <w:t xml:space="preserve">Click here if you need to review the scenario.</w:t>
              </w:r>
            </w:hyperlink>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tcBorders>
              <w:top w:color="1c3360" w:space="0" w:sz="8" w:val="single"/>
              <w:left w:color="1c3360" w:space="0" w:sz="8" w:val="single"/>
              <w:bottom w:color="000000" w:space="0" w:sz="0" w:val="nil"/>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i w:val="1"/>
              </w:rPr>
            </w:pPr>
            <w:r w:rsidDel="00000000" w:rsidR="00000000" w:rsidRPr="00000000">
              <w:rPr>
                <w:i w:val="1"/>
                <w:rtl w:val="0"/>
              </w:rPr>
              <w:t xml:space="preserve">Brainstorm some </w:t>
            </w:r>
            <w:r w:rsidDel="00000000" w:rsidR="00000000" w:rsidRPr="00000000">
              <w:rPr>
                <w:i w:val="1"/>
                <w:rtl w:val="0"/>
              </w:rPr>
              <w:t xml:space="preserve">Whys</w:t>
            </w:r>
            <w:r w:rsidDel="00000000" w:rsidR="00000000" w:rsidRPr="00000000">
              <w:rPr>
                <w:i w:val="1"/>
                <w:rtl w:val="0"/>
              </w:rPr>
              <w:t xml:space="preserve"> for the remaining cause categories.  Record your answer below, then double click on the picture to reveal the example.</w:t>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tcBorders>
              <w:top w:color="000000" w:space="0" w:sz="0" w:val="nil"/>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Style w:val="Heading5"/>
              <w:widowControl w:val="0"/>
              <w:spacing w:line="240" w:lineRule="auto"/>
              <w:rPr/>
            </w:pPr>
            <w:bookmarkStart w:colFirst="0" w:colLast="0" w:name="_ywqugtf56iy7" w:id="9"/>
            <w:bookmarkEnd w:id="9"/>
            <w:r w:rsidDel="00000000" w:rsidR="00000000" w:rsidRPr="00000000">
              <w:rPr>
                <w:rtl w:val="0"/>
              </w:rPr>
              <w:t xml:space="preserve">Procedures:</w:t>
            </w:r>
          </w:p>
          <w:p w:rsidR="00000000" w:rsidDel="00000000" w:rsidP="00000000" w:rsidRDefault="00000000" w:rsidRPr="00000000" w14:paraId="00000091">
            <w:pPr>
              <w:pStyle w:val="Heading5"/>
              <w:widowControl w:val="0"/>
              <w:spacing w:line="240" w:lineRule="auto"/>
              <w:rPr/>
            </w:pPr>
            <w:bookmarkStart w:colFirst="0" w:colLast="0" w:name="_vy4n63z62wpz" w:id="10"/>
            <w:bookmarkEnd w:id="10"/>
            <w:r w:rsidDel="00000000" w:rsidR="00000000" w:rsidRPr="00000000">
              <w:rPr>
                <w:rtl w:val="0"/>
              </w:rPr>
              <w:t xml:space="preserve">People:</w:t>
            </w:r>
          </w:p>
          <w:p w:rsidR="00000000" w:rsidDel="00000000" w:rsidP="00000000" w:rsidRDefault="00000000" w:rsidRPr="00000000" w14:paraId="00000092">
            <w:pPr>
              <w:pStyle w:val="Heading5"/>
              <w:widowControl w:val="0"/>
              <w:spacing w:line="240" w:lineRule="auto"/>
              <w:rPr/>
            </w:pPr>
            <w:bookmarkStart w:colFirst="0" w:colLast="0" w:name="_rixflp56am0h" w:id="11"/>
            <w:bookmarkEnd w:id="11"/>
            <w:r w:rsidDel="00000000" w:rsidR="00000000" w:rsidRPr="00000000">
              <w:rPr>
                <w:rtl w:val="0"/>
              </w:rPr>
              <w:t xml:space="preserve">Environment:</w:t>
            </w:r>
          </w:p>
        </w:tc>
      </w:tr>
      <w:tr>
        <w:trPr>
          <w:cantSplit w:val="0"/>
          <w:trHeight w:val="420" w:hRule="atLeast"/>
          <w:tblHeader w:val="0"/>
        </w:trPr>
        <w:tc>
          <w:tcPr>
            <w:gridSpan w:val="2"/>
            <w:tcBorders>
              <w:top w:color="1c3360" w:space="0" w:sz="8" w:val="single"/>
              <w:left w:color="1c3360" w:space="0" w:sz="12" w:val="single"/>
              <w:bottom w:color="1c3360" w:space="0" w:sz="12" w:val="single"/>
              <w:right w:color="1c3360" w:space="0" w:sz="8" w:val="single"/>
            </w:tcBorders>
            <w:shd w:fill="faf7f3" w:val="clear"/>
            <w:tcMar>
              <w:top w:w="100.0" w:type="dxa"/>
              <w:left w:w="100.0" w:type="dxa"/>
              <w:bottom w:w="100.0" w:type="dxa"/>
              <w:right w:w="100.0" w:type="dxa"/>
            </w:tcMar>
            <w:vAlign w:val="top"/>
          </w:tcPr>
          <w:bookmarkStart w:colFirst="0" w:colLast="0" w:name="kix.sz10gkquiwuj" w:id="12"/>
          <w:bookmarkEnd w:id="12"/>
          <w:p w:rsidR="00000000" w:rsidDel="00000000" w:rsidP="00000000" w:rsidRDefault="00000000" w:rsidRPr="00000000" w14:paraId="00000093">
            <w:pPr>
              <w:widowControl w:val="0"/>
              <w:spacing w:line="240" w:lineRule="auto"/>
              <w:jc w:val="center"/>
              <w:rPr/>
            </w:pPr>
            <w:r w:rsidDel="00000000" w:rsidR="00000000" w:rsidRPr="00000000">
              <w:rPr/>
              <mc:AlternateContent>
                <mc:Choice Requires="wpg">
                  <w:drawing>
                    <wp:inline distB="114300" distT="114300" distL="114300" distR="114300">
                      <wp:extent cx="5688551" cy="3966184"/>
                      <wp:effectExtent b="0" l="0" r="0" t="0"/>
                      <wp:docPr id="2" name=""/>
                      <a:graphic>
                        <a:graphicData uri="http://schemas.microsoft.com/office/word/2010/wordprocessingGroup">
                          <wpg:wgp>
                            <wpg:cNvGrpSpPr/>
                            <wpg:grpSpPr>
                              <a:xfrm>
                                <a:off x="-95875" y="157525"/>
                                <a:ext cx="5688551" cy="3966184"/>
                                <a:chOff x="-95875" y="157525"/>
                                <a:chExt cx="7049775" cy="4759951"/>
                              </a:xfrm>
                            </wpg:grpSpPr>
                            <pic:pic>
                              <pic:nvPicPr>
                                <pic:cNvPr id="2" name="Shape 2"/>
                                <pic:cNvPicPr preferRelativeResize="0"/>
                              </pic:nvPicPr>
                              <pic:blipFill>
                                <a:blip r:embed="rId18">
                                  <a:alphaModFix/>
                                </a:blip>
                                <a:stretch>
                                  <a:fillRect/>
                                </a:stretch>
                              </pic:blipFill>
                              <pic:spPr>
                                <a:xfrm>
                                  <a:off x="-95875" y="157525"/>
                                  <a:ext cx="7049775" cy="4759951"/>
                                </a:xfrm>
                                <a:prstGeom prst="rect">
                                  <a:avLst/>
                                </a:prstGeom>
                                <a:noFill/>
                                <a:ln>
                                  <a:noFill/>
                                </a:ln>
                              </pic:spPr>
                            </pic:pic>
                            <wps:wsp>
                              <wps:cNvSpPr txBox="1"/>
                              <wps:cNvPr id="3" name="Shape 3"/>
                              <wps:spPr>
                                <a:xfrm>
                                  <a:off x="5698250" y="1767000"/>
                                  <a:ext cx="1075200" cy="15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6"/>
                                        <w:vertAlign w:val="baseline"/>
                                      </w:rPr>
                                      <w:t xml:space="preserve">Poor attendance at the town festival</w:t>
                                    </w:r>
                                  </w:p>
                                </w:txbxContent>
                              </wps:txbx>
                              <wps:bodyPr anchorCtr="0" anchor="t" bIns="91425" lIns="91425" spcFirstLastPara="1" rIns="91425" wrap="square" tIns="91425">
                                <a:spAutoFit/>
                              </wps:bodyPr>
                            </wps:wsp>
                            <wps:wsp>
                              <wps:cNvSpPr txBox="1"/>
                              <wps:cNvPr id="4" name="Shape 4"/>
                              <wps:spPr>
                                <a:xfrm>
                                  <a:off x="14404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Price</w:t>
                                    </w:r>
                                  </w:p>
                                </w:txbxContent>
                              </wps:txbx>
                              <wps:bodyPr anchorCtr="0" anchor="t" bIns="91425" lIns="91425" spcFirstLastPara="1" rIns="91425" wrap="square" tIns="91425">
                                <a:spAutoFit/>
                              </wps:bodyPr>
                            </wps:wsp>
                            <wps:wsp>
                              <wps:cNvSpPr txBox="1"/>
                              <wps:cNvPr id="5" name="Shape 5"/>
                              <wps:spPr>
                                <a:xfrm>
                                  <a:off x="1314775" y="4394275"/>
                                  <a:ext cx="12627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0"/>
                                        <w:vertAlign w:val="baseline"/>
                                      </w:rPr>
                                      <w:t xml:space="preserve">Procedures</w:t>
                                    </w:r>
                                  </w:p>
                                </w:txbxContent>
                              </wps:txbx>
                              <wps:bodyPr anchorCtr="0" anchor="t" bIns="91425" lIns="91425" spcFirstLastPara="1" rIns="91425" wrap="square" tIns="91425">
                                <a:spAutoFit/>
                              </wps:bodyPr>
                            </wps:wsp>
                            <wps:wsp>
                              <wps:cNvSpPr txBox="1"/>
                              <wps:cNvPr id="6" name="Shape 6"/>
                              <wps:spPr>
                                <a:xfrm>
                                  <a:off x="3599575" y="157525"/>
                                  <a:ext cx="1075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44"/>
                                        <w:vertAlign w:val="baseline"/>
                                      </w:rPr>
                                      <w:t xml:space="preserve">People</w:t>
                                    </w:r>
                                  </w:p>
                                </w:txbxContent>
                              </wps:txbx>
                              <wps:bodyPr anchorCtr="0" anchor="t" bIns="91425" lIns="91425" spcFirstLastPara="1" rIns="91425" wrap="square" tIns="91425">
                                <a:spAutoFit/>
                              </wps:bodyPr>
                            </wps:wsp>
                            <wps:wsp>
                              <wps:cNvSpPr txBox="1"/>
                              <wps:cNvPr id="7" name="Shape 7"/>
                              <wps:spPr>
                                <a:xfrm>
                                  <a:off x="3537800" y="4394275"/>
                                  <a:ext cx="12627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faf7f3"/>
                                        <w:sz w:val="38"/>
                                        <w:vertAlign w:val="baseline"/>
                                      </w:rPr>
                                      <w:t xml:space="preserve">Environment</w:t>
                                    </w:r>
                                  </w:p>
                                </w:txbxContent>
                              </wps:txbx>
                              <wps:bodyPr anchorCtr="0" anchor="t" bIns="91425" lIns="91425" spcFirstLastPara="1" rIns="91425" wrap="square" tIns="91425">
                                <a:spAutoFit/>
                              </wps:bodyPr>
                            </wps:wsp>
                            <wps:wsp>
                              <wps:cNvSpPr txBox="1"/>
                              <wps:cNvPr id="8" name="Shape 8"/>
                              <wps:spPr>
                                <a:xfrm>
                                  <a:off x="1199825" y="2090925"/>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Admission charged for kids</w:t>
                                    </w:r>
                                  </w:p>
                                </w:txbxContent>
                              </wps:txbx>
                              <wps:bodyPr anchorCtr="0" anchor="t" bIns="91425" lIns="91425" spcFirstLastPara="1" rIns="91425" wrap="square" tIns="91425">
                                <a:spAutoFit/>
                              </wps:bodyPr>
                            </wps:wsp>
                            <wps:wsp>
                              <wps:cNvSpPr txBox="1"/>
                              <wps:cNvPr id="9" name="Shape 9"/>
                              <wps:spPr>
                                <a:xfrm>
                                  <a:off x="1025800" y="1675425"/>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To cover additional costs</w:t>
                                    </w:r>
                                  </w:p>
                                </w:txbxContent>
                              </wps:txbx>
                              <wps:bodyPr anchorCtr="0" anchor="t" bIns="91425" lIns="91425" spcFirstLastPara="1" rIns="91425" wrap="square" tIns="91425">
                                <a:spAutoFit/>
                              </wps:bodyPr>
                            </wps:wsp>
                            <wps:wsp>
                              <wps:cNvSpPr txBox="1"/>
                              <wps:cNvPr id="10" name="Shape 10"/>
                              <wps:spPr>
                                <a:xfrm>
                                  <a:off x="666525" y="1351500"/>
                                  <a:ext cx="2020500" cy="41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30"/>
                                        <w:vertAlign w:val="baseline"/>
                                      </w:rPr>
                                      <w:t xml:space="preserve">Equipment rental increased</w:t>
                                    </w:r>
                                  </w:p>
                                </w:txbxContent>
                              </wps:txbx>
                              <wps:bodyPr anchorCtr="0" anchor="t" bIns="91425" lIns="91425" spcFirstLastPara="1" rIns="91425" wrap="square" tIns="91425">
                                <a:spAutoFit/>
                              </wps:bodyPr>
                            </wps:wsp>
                            <wps:wsp>
                              <wps:cNvSpPr txBox="1"/>
                              <wps:cNvPr id="11" name="Shape 11"/>
                              <wps:spPr>
                                <a:xfrm>
                                  <a:off x="3484875" y="216150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28"/>
                                        <w:vertAlign w:val="baseline"/>
                                      </w:rPr>
                                      <w:t xml:space="preserve">Headlining band dropped out</w:t>
                                    </w:r>
                                  </w:p>
                                </w:txbxContent>
                              </wps:txbx>
                              <wps:bodyPr anchorCtr="0" anchor="t" bIns="91425" lIns="91425" spcFirstLastPara="1" rIns="91425" wrap="square" tIns="91425">
                                <a:spAutoFit/>
                              </wps:bodyPr>
                            </wps:wsp>
                            <wps:wsp>
                              <wps:cNvSpPr txBox="1"/>
                              <wps:cNvPr id="12" name="Shape 12"/>
                              <wps:spPr>
                                <a:xfrm>
                                  <a:off x="3224538" y="1683075"/>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Town </w:t>
                                    </w:r>
                                    <w:r w:rsidDel="00000000" w:rsidR="00000000" w:rsidRPr="00000000">
                                      <w:rPr>
                                        <w:rFonts w:ascii="Caveat" w:cs="Caveat" w:eastAsia="Caveat" w:hAnsi="Caveat"/>
                                        <w:b w:val="1"/>
                                        <w:i w:val="0"/>
                                        <w:smallCaps w:val="0"/>
                                        <w:strike w:val="0"/>
                                        <w:color w:val="000000"/>
                                        <w:sz w:val="28"/>
                                        <w:vertAlign w:val="baseline"/>
                                      </w:rPr>
                                      <w:t xml:space="preserve">noise</w:t>
                                    </w:r>
                                    <w:r w:rsidDel="00000000" w:rsidR="00000000" w:rsidRPr="00000000">
                                      <w:rPr>
                                        <w:rFonts w:ascii="Caveat" w:cs="Caveat" w:eastAsia="Caveat" w:hAnsi="Caveat"/>
                                        <w:b w:val="1"/>
                                        <w:i w:val="0"/>
                                        <w:smallCaps w:val="0"/>
                                        <w:strike w:val="0"/>
                                        <w:color w:val="000000"/>
                                        <w:sz w:val="28"/>
                                        <w:vertAlign w:val="baseline"/>
                                      </w:rPr>
                                      <w:t xml:space="preserve"> policy</w:t>
                                    </w:r>
                                  </w:p>
                                </w:txbxContent>
                              </wps:txbx>
                              <wps:bodyPr anchorCtr="0" anchor="t" bIns="91425" lIns="91425" spcFirstLastPara="1" rIns="91425" wrap="square" tIns="91425">
                                <a:spAutoFit/>
                              </wps:bodyPr>
                            </wps:wsp>
                            <wps:wsp>
                              <wps:cNvSpPr txBox="1"/>
                              <wps:cNvPr id="13" name="Shape 13"/>
                              <wps:spPr>
                                <a:xfrm>
                                  <a:off x="2864300" y="1359150"/>
                                  <a:ext cx="2138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28"/>
                                        <w:vertAlign w:val="baseline"/>
                                      </w:rPr>
                                      <w:t xml:space="preserve">Band scheduled in late evening </w:t>
                                    </w:r>
                                  </w:p>
                                </w:txbxContent>
                              </wps:txbx>
                              <wps:bodyPr anchorCtr="0" anchor="t" bIns="91425" lIns="91425" spcFirstLastPara="1" rIns="91425" wrap="square" tIns="91425">
                                <a:spAutoFit/>
                              </wps:bodyPr>
                            </wps:wsp>
                            <wps:wsp>
                              <wps:cNvSpPr txBox="1"/>
                              <wps:cNvPr id="14" name="Shape 14"/>
                              <wps:spPr>
                                <a:xfrm>
                                  <a:off x="2687025" y="98180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Stage not free </w:t>
                                    </w:r>
                                    <w:r w:rsidDel="00000000" w:rsidR="00000000" w:rsidRPr="00000000">
                                      <w:rPr>
                                        <w:rFonts w:ascii="Caveat" w:cs="Caveat" w:eastAsia="Caveat" w:hAnsi="Caveat"/>
                                        <w:b w:val="1"/>
                                        <w:i w:val="0"/>
                                        <w:smallCaps w:val="0"/>
                                        <w:strike w:val="0"/>
                                        <w:color w:val="000000"/>
                                        <w:sz w:val="28"/>
                                        <w:vertAlign w:val="baseline"/>
                                      </w:rPr>
                                      <w:t xml:space="preserve">earlier</w:t>
                                    </w:r>
                                  </w:p>
                                </w:txbxContent>
                              </wps:txbx>
                              <wps:bodyPr anchorCtr="0" anchor="t" bIns="91425" lIns="91425" spcFirstLastPara="1" rIns="91425" wrap="square" tIns="91425">
                                <a:spAutoFit/>
                              </wps:bodyPr>
                            </wps:wsp>
                            <wps:wsp>
                              <wps:cNvSpPr txBox="1"/>
                              <wps:cNvPr id="15" name="Shape 15"/>
                              <wps:spPr>
                                <a:xfrm>
                                  <a:off x="2460900" y="680725"/>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28"/>
                                        <w:vertAlign w:val="baseline"/>
                                      </w:rPr>
                                      <w:t xml:space="preserve">Location used for petting zoo</w:t>
                                    </w:r>
                                  </w:p>
                                </w:txbxContent>
                              </wps:txbx>
                              <wps:bodyPr anchorCtr="0" anchor="t" bIns="91425" lIns="91425" spcFirstLastPara="1" rIns="91425" wrap="square" tIns="91425">
                                <a:spAutoFit/>
                              </wps:bodyPr>
                            </wps:wsp>
                            <wps:wsp>
                              <wps:cNvSpPr txBox="1"/>
                              <wps:cNvPr id="16" name="Shape 16"/>
                              <wps:spPr>
                                <a:xfrm>
                                  <a:off x="1025800" y="2537500"/>
                                  <a:ext cx="2331600" cy="38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000000"/>
                                        <w:sz w:val="26"/>
                                        <w:vertAlign w:val="baseline"/>
                                      </w:rPr>
                                      <w:t xml:space="preserve">Announced only 2 weeks in advance</w:t>
                                    </w:r>
                                  </w:p>
                                </w:txbxContent>
                              </wps:txbx>
                              <wps:bodyPr anchorCtr="0" anchor="t" bIns="91425" lIns="91425" spcFirstLastPara="1" rIns="91425" wrap="square" tIns="91425">
                                <a:spAutoFit/>
                              </wps:bodyPr>
                            </wps:wsp>
                            <wps:wsp>
                              <wps:cNvSpPr/>
                              <wps:cNvPr id="17" name="Shape 17"/>
                              <wps:spPr>
                                <a:xfrm>
                                  <a:off x="2779050" y="736500"/>
                                  <a:ext cx="2576100" cy="16455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60"/>
                                        <w:vertAlign w:val="baseline"/>
                                      </w:rPr>
                                      <w:t xml:space="preserve">Move or delete this box to reveal the example</w:t>
                                    </w:r>
                                  </w:p>
                                </w:txbxContent>
                              </wps:txbx>
                              <wps:bodyPr anchorCtr="0" anchor="ctr" bIns="91425" lIns="91425" spcFirstLastPara="1" rIns="91425" wrap="square" tIns="91425">
                                <a:noAutofit/>
                              </wps:bodyPr>
                            </wps:wsp>
                            <wps:wsp>
                              <wps:cNvSpPr txBox="1"/>
                              <wps:cNvPr id="18" name="Shape 18"/>
                              <wps:spPr>
                                <a:xfrm>
                                  <a:off x="978025" y="287670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Advertising poster delayed</w:t>
                                    </w:r>
                                  </w:p>
                                </w:txbxContent>
                              </wps:txbx>
                              <wps:bodyPr anchorCtr="0" anchor="t" bIns="91425" lIns="91425" spcFirstLastPara="1" rIns="91425" wrap="square" tIns="91425">
                                <a:spAutoFit/>
                              </wps:bodyPr>
                            </wps:wsp>
                            <wps:wsp>
                              <wps:cNvSpPr txBox="1"/>
                              <wps:cNvPr id="19" name="Shape 19"/>
                              <wps:spPr>
                                <a:xfrm>
                                  <a:off x="641275" y="321285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Employee on vacation</w:t>
                                    </w:r>
                                  </w:p>
                                </w:txbxContent>
                              </wps:txbx>
                              <wps:bodyPr anchorCtr="0" anchor="t" bIns="91425" lIns="91425" spcFirstLastPara="1" rIns="91425" wrap="square" tIns="91425">
                                <a:spAutoFit/>
                              </wps:bodyPr>
                            </wps:wsp>
                            <wps:wsp>
                              <wps:cNvSpPr txBox="1"/>
                              <wps:cNvPr id="20" name="Shape 20"/>
                              <wps:spPr>
                                <a:xfrm>
                                  <a:off x="3428988" y="253750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Limited parking</w:t>
                                    </w:r>
                                  </w:p>
                                </w:txbxContent>
                              </wps:txbx>
                              <wps:bodyPr anchorCtr="0" anchor="t" bIns="91425" lIns="91425" spcFirstLastPara="1" rIns="91425" wrap="square" tIns="91425">
                                <a:spAutoFit/>
                              </wps:bodyPr>
                            </wps:wsp>
                            <wps:wsp>
                              <wps:cNvSpPr txBox="1"/>
                              <wps:cNvPr id="21" name="Shape 21"/>
                              <wps:spPr>
                                <a:xfrm>
                                  <a:off x="3224550" y="2876700"/>
                                  <a:ext cx="1936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8"/>
                                        <w:vertAlign w:val="baseline"/>
                                      </w:rPr>
                                      <w:t xml:space="preserve">Festival Located downtown</w:t>
                                    </w:r>
                                  </w:p>
                                </w:txbxContent>
                              </wps:txbx>
                              <wps:bodyPr anchorCtr="0" anchor="t" bIns="91425" lIns="91425" spcFirstLastPara="1" rIns="91425" wrap="square" tIns="91425">
                                <a:spAutoFit/>
                              </wps:bodyPr>
                            </wps:wsp>
                            <wps:wsp>
                              <wps:cNvSpPr/>
                              <wps:cNvPr id="22" name="Shape 22"/>
                              <wps:spPr>
                                <a:xfrm>
                                  <a:off x="3164925" y="2506413"/>
                                  <a:ext cx="2576100" cy="16455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60"/>
                                        <w:vertAlign w:val="baseline"/>
                                      </w:rPr>
                                      <w:t xml:space="preserve">Move or delete this box to reveal the example</w:t>
                                    </w:r>
                                  </w:p>
                                </w:txbxContent>
                              </wps:txbx>
                              <wps:bodyPr anchorCtr="0" anchor="ctr" bIns="91425" lIns="91425" spcFirstLastPara="1" rIns="91425" wrap="square" tIns="91425">
                                <a:noAutofit/>
                              </wps:bodyPr>
                            </wps:wsp>
                            <wps:wsp>
                              <wps:cNvSpPr/>
                              <wps:cNvPr id="23" name="Shape 23"/>
                              <wps:spPr>
                                <a:xfrm>
                                  <a:off x="519850" y="2506425"/>
                                  <a:ext cx="2576100" cy="1645500"/>
                                </a:xfrm>
                                <a:prstGeom prst="roundRect">
                                  <a:avLst>
                                    <a:gd fmla="val 16667" name="adj"/>
                                  </a:avLst>
                                </a:prstGeom>
                                <a:solidFill>
                                  <a:srgbClr val="454A4E"/>
                                </a:solidFill>
                                <a:ln cap="flat" cmpd="sng" w="38100">
                                  <a:solidFill>
                                    <a:srgbClr val="00AB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0"/>
                                        <w:i w:val="0"/>
                                        <w:smallCaps w:val="0"/>
                                        <w:strike w:val="0"/>
                                        <w:color w:val="faf7f3"/>
                                        <w:sz w:val="60"/>
                                        <w:vertAlign w:val="baseline"/>
                                      </w:rPr>
                                      <w:t xml:space="preserve">Move or delete this box to reveal the example</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688551" cy="3966184"/>
                      <wp:effectExtent b="0" l="0" r="0" t="0"/>
                      <wp:docPr id="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688551" cy="3966184"/>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95">
      <w:pPr>
        <w:rPr/>
        <w:sectPr>
          <w:type w:val="nextPage"/>
          <w:pgSz w:h="15840" w:w="12240" w:orient="portrait"/>
          <w:pgMar w:bottom="1152" w:top="1296" w:left="1440" w:right="1440" w:header="720" w:footer="720"/>
        </w:sectPr>
      </w:pPr>
      <w:r w:rsidDel="00000000" w:rsidR="00000000" w:rsidRPr="00000000">
        <w:rPr>
          <w:rtl w:val="0"/>
        </w:rPr>
      </w:r>
    </w:p>
    <w:p w:rsidR="00000000" w:rsidDel="00000000" w:rsidP="00000000" w:rsidRDefault="00000000" w:rsidRPr="00000000" w14:paraId="00000096">
      <w:pPr>
        <w:pStyle w:val="Heading1"/>
        <w:rPr/>
      </w:pPr>
      <w:bookmarkStart w:colFirst="0" w:colLast="0" w:name="_46e514i53k09" w:id="13"/>
      <w:bookmarkEnd w:id="13"/>
      <w:r w:rsidDel="00000000" w:rsidR="00000000" w:rsidRPr="00000000">
        <w:rPr>
          <w:rtl w:val="0"/>
        </w:rPr>
        <w:t xml:space="preserve">How Do I Address the Root Cause?</w:t>
      </w:r>
    </w:p>
    <w:p w:rsidR="00000000" w:rsidDel="00000000" w:rsidP="00000000" w:rsidRDefault="00000000" w:rsidRPr="00000000" w14:paraId="00000097">
      <w:pPr>
        <w:rPr/>
      </w:pPr>
      <w:r w:rsidDel="00000000" w:rsidR="00000000" w:rsidRPr="00000000">
        <w:rPr>
          <w:rtl w:val="0"/>
        </w:rPr>
        <w:t xml:space="preserve">Now that you have discovered the root causes of your problem, you can present potential solutions.  You will make a list of all the ideas that emerged from the different possible root causes. The goal is to have a broader and more thorough list than we would have generated by thinking only about the initial problem.</w:t>
      </w:r>
    </w:p>
    <w:p w:rsidR="00000000" w:rsidDel="00000000" w:rsidP="00000000" w:rsidRDefault="00000000" w:rsidRPr="00000000" w14:paraId="00000098">
      <w:pPr>
        <w:rPr/>
      </w:pPr>
      <w:r w:rsidDel="00000000" w:rsidR="00000000" w:rsidRPr="00000000">
        <w:rPr>
          <w:rtl w:val="0"/>
        </w:rPr>
      </w:r>
    </w:p>
    <w:tbl>
      <w:tblPr>
        <w:tblStyle w:val="Table6"/>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780"/>
        <w:gridCol w:w="3855"/>
        <w:tblGridChange w:id="0">
          <w:tblGrid>
            <w:gridCol w:w="1740"/>
            <w:gridCol w:w="3780"/>
            <w:gridCol w:w="3855"/>
          </w:tblGrid>
        </w:tblGridChange>
      </w:tblGrid>
      <w:tr>
        <w:trPr>
          <w:cantSplit w:val="0"/>
          <w:trHeight w:val="420" w:hRule="atLeast"/>
          <w:tblHeader w:val="0"/>
        </w:trPr>
        <w:tc>
          <w:tcPr>
            <w:gridSpan w:val="3"/>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b w:val="1"/>
                <w:rtl w:val="0"/>
              </w:rPr>
              <w:t xml:space="preserve">Directions</w:t>
            </w:r>
            <w:r w:rsidDel="00000000" w:rsidR="00000000" w:rsidRPr="00000000">
              <w:rPr>
                <w:rtl w:val="0"/>
              </w:rPr>
              <w:t xml:space="preserve">: Review the </w:t>
            </w:r>
            <w:hyperlink w:anchor="kix.sz10gkquiwuj">
              <w:r w:rsidDel="00000000" w:rsidR="00000000" w:rsidRPr="00000000">
                <w:rPr>
                  <w:color w:val="1155cc"/>
                  <w:u w:val="single"/>
                  <w:rtl w:val="0"/>
                </w:rPr>
                <w:t xml:space="preserve">causes</w:t>
              </w:r>
            </w:hyperlink>
            <w:r w:rsidDel="00000000" w:rsidR="00000000" w:rsidRPr="00000000">
              <w:rPr>
                <w:rtl w:val="0"/>
              </w:rPr>
              <w:t xml:space="preserve"> from the example </w:t>
            </w:r>
            <w:hyperlink w:anchor="kix.29vxaav8blse">
              <w:r w:rsidDel="00000000" w:rsidR="00000000" w:rsidRPr="00000000">
                <w:rPr>
                  <w:color w:val="1155cc"/>
                  <w:u w:val="single"/>
                  <w:rtl w:val="0"/>
                </w:rPr>
                <w:t xml:space="preserve">scenario</w:t>
              </w:r>
            </w:hyperlink>
            <w:r w:rsidDel="00000000" w:rsidR="00000000" w:rsidRPr="00000000">
              <w:rPr>
                <w:rtl w:val="0"/>
              </w:rPr>
              <w:t xml:space="preserve"> above.  Brainstorm at least two possible solutions for each cause.  Then consider how it relates to the role and limits of government organizations.</w:t>
            </w:r>
          </w:p>
        </w:tc>
      </w:tr>
      <w:tr>
        <w:trPr>
          <w:cantSplit w:val="0"/>
          <w:tblHeader w:val="0"/>
        </w:trPr>
        <w:tc>
          <w:tcPr>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b w:val="1"/>
              </w:rPr>
            </w:pPr>
            <w:r w:rsidDel="00000000" w:rsidR="00000000" w:rsidRPr="00000000">
              <w:rPr>
                <w:b w:val="1"/>
                <w:rtl w:val="0"/>
              </w:rPr>
              <w:t xml:space="preserve">Cause</w:t>
            </w:r>
          </w:p>
        </w:tc>
        <w:tc>
          <w:tcPr>
            <w:tcBorders>
              <w:top w:color="1c3360" w:space="0" w:sz="12"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b w:val="1"/>
              </w:rPr>
            </w:pPr>
            <w:r w:rsidDel="00000000" w:rsidR="00000000" w:rsidRPr="00000000">
              <w:rPr>
                <w:b w:val="1"/>
                <w:rtl w:val="0"/>
              </w:rPr>
              <w:t xml:space="preserve">Possible Solutions</w:t>
            </w:r>
          </w:p>
        </w:tc>
        <w:tc>
          <w:tcPr>
            <w:tcBorders>
              <w:top w:color="1c3360" w:space="0" w:sz="12"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jc w:val="center"/>
              <w:rPr>
                <w:b w:val="1"/>
              </w:rPr>
            </w:pPr>
            <w:r w:rsidDel="00000000" w:rsidR="00000000" w:rsidRPr="00000000">
              <w:rPr>
                <w:b w:val="1"/>
                <w:rtl w:val="0"/>
              </w:rPr>
              <w:t xml:space="preserve">Does this fit within the role and limits of a government agency?  Why or why not?</w:t>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Procedures</w:t>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Environment</w:t>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Price</w:t>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People</w:t>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r>
      <w:tr>
        <w:trPr>
          <w:cantSplit w:val="0"/>
          <w:trHeight w:val="420" w:hRule="atLeast"/>
          <w:tblHeader w:val="0"/>
        </w:trPr>
        <w:tc>
          <w:tcPr>
            <w:gridSpan w:val="3"/>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pPr>
            <w:r w:rsidDel="00000000" w:rsidR="00000000" w:rsidRPr="00000000">
              <w:rPr>
                <w:rtl w:val="0"/>
              </w:rPr>
              <w:t xml:space="preserve">Describe how you might work with a government agency to solve one of the root causes in the town festival solution.</w:t>
            </w:r>
          </w:p>
        </w:tc>
      </w:tr>
      <w:tr>
        <w:trPr>
          <w:cantSplit w:val="0"/>
          <w:trHeight w:val="420" w:hRule="atLeast"/>
          <w:tblHeader w:val="0"/>
        </w:trPr>
        <w:tc>
          <w:tcPr>
            <w:gridSpan w:val="3"/>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A">
            <w:pPr>
              <w:pStyle w:val="Heading5"/>
              <w:widowControl w:val="0"/>
              <w:spacing w:line="240" w:lineRule="auto"/>
              <w:rPr/>
            </w:pPr>
            <w:bookmarkStart w:colFirst="0" w:colLast="0" w:name="_yxuypexj00hf" w:id="14"/>
            <w:bookmarkEnd w:id="14"/>
            <w:r w:rsidDel="00000000" w:rsidR="00000000" w:rsidRPr="00000000">
              <w:rPr>
                <w:rtl w:val="0"/>
              </w:rPr>
              <w:t xml:space="preserve">One way I might work with a government organization to solve...</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1"/>
        <w:rPr/>
      </w:pPr>
      <w:bookmarkStart w:colFirst="0" w:colLast="0" w:name="_qtqsg5arcf2h" w:id="15"/>
      <w:bookmarkEnd w:id="15"/>
      <w:r w:rsidDel="00000000" w:rsidR="00000000" w:rsidRPr="00000000">
        <w:rPr>
          <w:rtl w:val="0"/>
        </w:rPr>
        <w:t xml:space="preserve">My Next Project Component</w:t>
      </w:r>
    </w:p>
    <w:p w:rsidR="00000000" w:rsidDel="00000000" w:rsidP="00000000" w:rsidRDefault="00000000" w:rsidRPr="00000000" w14:paraId="000000BF">
      <w:pPr>
        <w:rPr/>
      </w:pPr>
      <w:r w:rsidDel="00000000" w:rsidR="00000000" w:rsidRPr="00000000">
        <w:rPr>
          <w:rtl w:val="0"/>
        </w:rPr>
        <w:t xml:space="preserve">Now it’s time to consider how your own MIC project problem might intersect with government organizations.</w:t>
      </w:r>
    </w:p>
    <w:p w:rsidR="00000000" w:rsidDel="00000000" w:rsidP="00000000" w:rsidRDefault="00000000" w:rsidRPr="00000000" w14:paraId="000000C0">
      <w:pPr>
        <w:rPr/>
      </w:pPr>
      <w:r w:rsidDel="00000000" w:rsidR="00000000" w:rsidRPr="00000000">
        <w:rPr>
          <w:rtl w:val="0"/>
        </w:rPr>
      </w:r>
    </w:p>
    <w:tbl>
      <w:tblPr>
        <w:tblStyle w:val="Table7"/>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Identify the root causes of the problem you identified in Activity 1. You can always go back and </w:t>
            </w:r>
            <w:hyperlink w:anchor="kix.sz10gkquiwuj">
              <w:r w:rsidDel="00000000" w:rsidR="00000000" w:rsidRPr="00000000">
                <w:rPr>
                  <w:color w:val="1155cc"/>
                  <w:u w:val="single"/>
                  <w:rtl w:val="0"/>
                </w:rPr>
                <w:t xml:space="preserve">refer to the example</w:t>
              </w:r>
            </w:hyperlink>
            <w:r w:rsidDel="00000000" w:rsidR="00000000" w:rsidRPr="00000000">
              <w:rPr>
                <w:rtl w:val="0"/>
              </w:rPr>
              <w:t xml:space="preserve"> for guidance.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bl>
            <w:tblPr>
              <w:tblStyle w:val="Table8"/>
              <w:tblW w:w="9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2.5"/>
              <w:gridCol w:w="4572.5"/>
              <w:tblGridChange w:id="0">
                <w:tblGrid>
                  <w:gridCol w:w="4572.5"/>
                  <w:gridCol w:w="4572.5"/>
                </w:tblGrid>
              </w:tblGridChange>
            </w:tblGrid>
            <w:tr>
              <w:trPr>
                <w:cantSplit w:val="0"/>
                <w:trHeight w:val="420" w:hRule="atLeast"/>
                <w:tblHeader w:val="0"/>
              </w:trPr>
              <w:tc>
                <w:tcPr>
                  <w:gridSpan w:val="2"/>
                  <w:shd w:fill="333c42" w:val="clear"/>
                  <w:tcMar>
                    <w:top w:w="100.0" w:type="dxa"/>
                    <w:left w:w="100.0" w:type="dxa"/>
                    <w:bottom w:w="100.0" w:type="dxa"/>
                    <w:right w:w="100.0" w:type="dxa"/>
                  </w:tcMar>
                  <w:vAlign w:val="top"/>
                </w:tcPr>
                <w:p w:rsidR="00000000" w:rsidDel="00000000" w:rsidP="00000000" w:rsidRDefault="00000000" w:rsidRPr="00000000" w14:paraId="000000C3">
                  <w:pPr>
                    <w:pStyle w:val="Heading5"/>
                    <w:widowControl w:val="0"/>
                    <w:spacing w:line="240" w:lineRule="auto"/>
                    <w:jc w:val="center"/>
                    <w:rPr>
                      <w:b w:val="1"/>
                      <w:color w:val="ffffff"/>
                    </w:rPr>
                  </w:pPr>
                  <w:bookmarkStart w:colFirst="0" w:colLast="0" w:name="_f1z6wkoukajy" w:id="16"/>
                  <w:bookmarkEnd w:id="16"/>
                  <w:r w:rsidDel="00000000" w:rsidR="00000000" w:rsidRPr="00000000">
                    <w:rPr>
                      <w:b w:val="1"/>
                      <w:color w:val="ffffff"/>
                      <w:rtl w:val="0"/>
                    </w:rPr>
                    <w:t xml:space="preserve">My Problem: </w:t>
                  </w:r>
                </w:p>
              </w:tc>
            </w:tr>
            <w:tr>
              <w:trPr>
                <w:cantSplit w:val="0"/>
                <w:tblHeader w:val="0"/>
              </w:trPr>
              <w:tc>
                <w:tcPr>
                  <w:shd w:fill="fcc9a0" w:val="clear"/>
                  <w:tcMar>
                    <w:top w:w="100.0" w:type="dxa"/>
                    <w:left w:w="100.0" w:type="dxa"/>
                    <w:bottom w:w="100.0" w:type="dxa"/>
                    <w:right w:w="100.0" w:type="dxa"/>
                  </w:tcMar>
                  <w:vAlign w:val="top"/>
                </w:tcPr>
                <w:p w:rsidR="00000000" w:rsidDel="00000000" w:rsidP="00000000" w:rsidRDefault="00000000" w:rsidRPr="00000000" w14:paraId="000000C5">
                  <w:pPr>
                    <w:pStyle w:val="Heading5"/>
                    <w:widowControl w:val="0"/>
                    <w:spacing w:line="240" w:lineRule="auto"/>
                    <w:rPr>
                      <w:b w:val="1"/>
                    </w:rPr>
                  </w:pPr>
                  <w:bookmarkStart w:colFirst="0" w:colLast="0" w:name="_cs64dur3x6of" w:id="17"/>
                  <w:bookmarkEnd w:id="17"/>
                  <w:r w:rsidDel="00000000" w:rsidR="00000000" w:rsidRPr="00000000">
                    <w:rPr>
                      <w:b w:val="1"/>
                      <w:rtl w:val="0"/>
                    </w:rPr>
                    <w:t xml:space="preserve">Root cause 1: </w:t>
                  </w:r>
                </w:p>
              </w:tc>
              <w:tc>
                <w:tcPr>
                  <w:shd w:fill="fcc9a0"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7">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8">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9">
                  <w:pPr>
                    <w:widowControl w:val="0"/>
                    <w:numPr>
                      <w:ilvl w:val="0"/>
                      <w:numId w:val="1"/>
                    </w:numPr>
                    <w:spacing w:line="240" w:lineRule="auto"/>
                    <w:ind w:left="720" w:hanging="360"/>
                    <w:rPr>
                      <w:rFonts w:ascii="Caveat" w:cs="Caveat" w:eastAsia="Caveat" w:hAnsi="Caveat"/>
                    </w:rPr>
                  </w:pPr>
                  <w:r w:rsidDel="00000000" w:rsidR="00000000" w:rsidRPr="00000000">
                    <w:rPr>
                      <w:rtl w:val="0"/>
                    </w:rPr>
                  </w:r>
                </w:p>
              </w:tc>
            </w:tr>
            <w:tr>
              <w:trPr>
                <w:cantSplit w:val="0"/>
                <w:tblHeader w:val="0"/>
              </w:trPr>
              <w:tc>
                <w:tcPr>
                  <w:shd w:fill="dbefed" w:val="clear"/>
                  <w:tcMar>
                    <w:top w:w="100.0" w:type="dxa"/>
                    <w:left w:w="100.0" w:type="dxa"/>
                    <w:bottom w:w="100.0" w:type="dxa"/>
                    <w:right w:w="100.0" w:type="dxa"/>
                  </w:tcMar>
                  <w:vAlign w:val="top"/>
                </w:tcPr>
                <w:p w:rsidR="00000000" w:rsidDel="00000000" w:rsidP="00000000" w:rsidRDefault="00000000" w:rsidRPr="00000000" w14:paraId="000000CA">
                  <w:pPr>
                    <w:pStyle w:val="Heading5"/>
                    <w:widowControl w:val="0"/>
                    <w:spacing w:line="240" w:lineRule="auto"/>
                    <w:rPr>
                      <w:b w:val="1"/>
                    </w:rPr>
                  </w:pPr>
                  <w:bookmarkStart w:colFirst="0" w:colLast="0" w:name="_a0ggrqb1zg87" w:id="18"/>
                  <w:bookmarkEnd w:id="18"/>
                  <w:r w:rsidDel="00000000" w:rsidR="00000000" w:rsidRPr="00000000">
                    <w:rPr>
                      <w:b w:val="1"/>
                      <w:rtl w:val="0"/>
                    </w:rPr>
                    <w:t xml:space="preserve">Root cause 2: </w:t>
                  </w:r>
                </w:p>
              </w:tc>
              <w:tc>
                <w:tcPr>
                  <w:shd w:fill="dbefed"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C">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D">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CE">
                  <w:pPr>
                    <w:widowControl w:val="0"/>
                    <w:numPr>
                      <w:ilvl w:val="0"/>
                      <w:numId w:val="1"/>
                    </w:numPr>
                    <w:spacing w:line="240" w:lineRule="auto"/>
                    <w:ind w:left="720" w:hanging="360"/>
                    <w:rPr>
                      <w:rFonts w:ascii="Caveat" w:cs="Caveat" w:eastAsia="Caveat" w:hAnsi="Caveat"/>
                    </w:rPr>
                  </w:pPr>
                  <w:r w:rsidDel="00000000" w:rsidR="00000000" w:rsidRPr="00000000">
                    <w:rPr>
                      <w:rtl w:val="0"/>
                    </w:rPr>
                  </w:r>
                </w:p>
              </w:tc>
            </w:tr>
            <w:tr>
              <w:trPr>
                <w:cantSplit w:val="0"/>
                <w:tblHeader w:val="0"/>
              </w:trPr>
              <w:tc>
                <w:tcPr>
                  <w:shd w:fill="d6e9f6" w:val="clear"/>
                  <w:tcMar>
                    <w:top w:w="100.0" w:type="dxa"/>
                    <w:left w:w="100.0" w:type="dxa"/>
                    <w:bottom w:w="100.0" w:type="dxa"/>
                    <w:right w:w="100.0" w:type="dxa"/>
                  </w:tcMar>
                  <w:vAlign w:val="top"/>
                </w:tcPr>
                <w:p w:rsidR="00000000" w:rsidDel="00000000" w:rsidP="00000000" w:rsidRDefault="00000000" w:rsidRPr="00000000" w14:paraId="000000CF">
                  <w:pPr>
                    <w:pStyle w:val="Heading5"/>
                    <w:widowControl w:val="0"/>
                    <w:spacing w:line="240" w:lineRule="auto"/>
                    <w:rPr>
                      <w:b w:val="1"/>
                    </w:rPr>
                  </w:pPr>
                  <w:bookmarkStart w:colFirst="0" w:colLast="0" w:name="_bqgi8yb3xenf" w:id="19"/>
                  <w:bookmarkEnd w:id="19"/>
                  <w:r w:rsidDel="00000000" w:rsidR="00000000" w:rsidRPr="00000000">
                    <w:rPr>
                      <w:b w:val="1"/>
                      <w:rtl w:val="0"/>
                    </w:rPr>
                    <w:t xml:space="preserve">Root cause 3: </w:t>
                  </w:r>
                </w:p>
              </w:tc>
              <w:tc>
                <w:tcPr>
                  <w:shd w:fill="d6e9f6"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1">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2">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3">
                  <w:pPr>
                    <w:widowControl w:val="0"/>
                    <w:numPr>
                      <w:ilvl w:val="0"/>
                      <w:numId w:val="1"/>
                    </w:numPr>
                    <w:spacing w:line="240" w:lineRule="auto"/>
                    <w:ind w:left="720" w:hanging="360"/>
                    <w:rPr>
                      <w:rFonts w:ascii="Caveat" w:cs="Caveat" w:eastAsia="Caveat" w:hAnsi="Caveat"/>
                    </w:rPr>
                  </w:pPr>
                  <w:r w:rsidDel="00000000" w:rsidR="00000000" w:rsidRPr="00000000">
                    <w:rPr>
                      <w:rtl w:val="0"/>
                    </w:rPr>
                  </w:r>
                </w:p>
              </w:tc>
            </w:tr>
            <w:tr>
              <w:trPr>
                <w:cantSplit w:val="0"/>
                <w:tblHeader w:val="0"/>
              </w:trPr>
              <w:tc>
                <w:tcPr>
                  <w:shd w:fill="c5c5c8" w:val="clear"/>
                  <w:tcMar>
                    <w:top w:w="100.0" w:type="dxa"/>
                    <w:left w:w="100.0" w:type="dxa"/>
                    <w:bottom w:w="100.0" w:type="dxa"/>
                    <w:right w:w="100.0" w:type="dxa"/>
                  </w:tcMar>
                  <w:vAlign w:val="top"/>
                </w:tcPr>
                <w:p w:rsidR="00000000" w:rsidDel="00000000" w:rsidP="00000000" w:rsidRDefault="00000000" w:rsidRPr="00000000" w14:paraId="000000D4">
                  <w:pPr>
                    <w:pStyle w:val="Heading5"/>
                    <w:widowControl w:val="0"/>
                    <w:spacing w:line="240" w:lineRule="auto"/>
                    <w:rPr>
                      <w:b w:val="1"/>
                    </w:rPr>
                  </w:pPr>
                  <w:bookmarkStart w:colFirst="0" w:colLast="0" w:name="_t3muw4cohzp8" w:id="20"/>
                  <w:bookmarkEnd w:id="20"/>
                  <w:r w:rsidDel="00000000" w:rsidR="00000000" w:rsidRPr="00000000">
                    <w:rPr>
                      <w:b w:val="1"/>
                      <w:rtl w:val="0"/>
                    </w:rPr>
                    <w:t xml:space="preserve">Root cause 4: </w:t>
                  </w:r>
                </w:p>
              </w:tc>
              <w:tc>
                <w:tcPr>
                  <w:shd w:fill="c5c5c8"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6">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7">
                  <w:pPr>
                    <w:widowControl w:val="0"/>
                    <w:numPr>
                      <w:ilvl w:val="0"/>
                      <w:numId w:val="1"/>
                    </w:numPr>
                    <w:spacing w:line="240" w:lineRule="auto"/>
                    <w:ind w:left="720" w:hanging="360"/>
                    <w:rPr>
                      <w:rFonts w:ascii="Caveat" w:cs="Caveat" w:eastAsia="Caveat" w:hAnsi="Caveat"/>
                    </w:rPr>
                  </w:pPr>
                  <w:r w:rsidDel="00000000" w:rsidR="00000000" w:rsidRPr="00000000">
                    <w:rPr>
                      <w:rFonts w:ascii="Caveat" w:cs="Caveat" w:eastAsia="Caveat" w:hAnsi="Caveat"/>
                      <w:rtl w:val="0"/>
                    </w:rPr>
                    <w:t xml:space="preserve"> </w:t>
                  </w:r>
                </w:p>
                <w:p w:rsidR="00000000" w:rsidDel="00000000" w:rsidP="00000000" w:rsidRDefault="00000000" w:rsidRPr="00000000" w14:paraId="000000D8">
                  <w:pPr>
                    <w:widowControl w:val="0"/>
                    <w:numPr>
                      <w:ilvl w:val="0"/>
                      <w:numId w:val="1"/>
                    </w:numPr>
                    <w:spacing w:line="240" w:lineRule="auto"/>
                    <w:ind w:left="720" w:hanging="360"/>
                    <w:rPr>
                      <w:rFonts w:ascii="Caveat" w:cs="Caveat" w:eastAsia="Caveat" w:hAnsi="Caveat"/>
                    </w:rPr>
                  </w:pPr>
                  <w:r w:rsidDel="00000000" w:rsidR="00000000" w:rsidRPr="00000000">
                    <w:rPr>
                      <w:rtl w:val="0"/>
                    </w:rPr>
                  </w:r>
                </w:p>
              </w:tc>
            </w:tr>
          </w:tbl>
          <w:p w:rsidR="00000000" w:rsidDel="00000000" w:rsidP="00000000" w:rsidRDefault="00000000" w:rsidRPr="00000000" w14:paraId="000000D9">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Now think about some possible solutions for the root causes of your problem. Try to think of at least two for each cause.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bl>
            <w:tblPr>
              <w:tblStyle w:val="Table9"/>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315"/>
              <w:gridCol w:w="3390"/>
              <w:tblGridChange w:id="0">
                <w:tblGrid>
                  <w:gridCol w:w="2445"/>
                  <w:gridCol w:w="3315"/>
                  <w:gridCol w:w="3390"/>
                </w:tblGrid>
              </w:tblGridChange>
            </w:tblGrid>
            <w:tr>
              <w:trPr>
                <w:cantSplit w:val="0"/>
                <w:tblHeader w:val="0"/>
              </w:trPr>
              <w:tc>
                <w:tcPr>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jc w:val="center"/>
                    <w:rPr>
                      <w:b w:val="1"/>
                    </w:rPr>
                  </w:pPr>
                  <w:r w:rsidDel="00000000" w:rsidR="00000000" w:rsidRPr="00000000">
                    <w:rPr>
                      <w:b w:val="1"/>
                      <w:rtl w:val="0"/>
                    </w:rPr>
                    <w:t xml:space="preserve">Cause</w:t>
                  </w:r>
                </w:p>
              </w:tc>
              <w:tc>
                <w:tcPr>
                  <w:tcBorders>
                    <w:top w:color="1c3360" w:space="0" w:sz="12"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jc w:val="center"/>
                    <w:rPr>
                      <w:b w:val="1"/>
                    </w:rPr>
                  </w:pPr>
                  <w:r w:rsidDel="00000000" w:rsidR="00000000" w:rsidRPr="00000000">
                    <w:rPr>
                      <w:b w:val="1"/>
                      <w:rtl w:val="0"/>
                    </w:rPr>
                    <w:t xml:space="preserve">Possible Solutions</w:t>
                  </w:r>
                </w:p>
              </w:tc>
              <w:tc>
                <w:tcPr>
                  <w:tcBorders>
                    <w:top w:color="1c3360" w:space="0" w:sz="12"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b w:val="1"/>
                    </w:rPr>
                  </w:pPr>
                  <w:r w:rsidDel="00000000" w:rsidR="00000000" w:rsidRPr="00000000">
                    <w:rPr>
                      <w:b w:val="1"/>
                      <w:rtl w:val="0"/>
                    </w:rPr>
                    <w:t xml:space="preserve">Does this solution intersect with a government organization?</w:t>
                  </w:r>
                </w:p>
              </w:tc>
            </w:tr>
            <w:tr>
              <w:trPr>
                <w:cantSplit w:val="0"/>
                <w:tblHeader w:val="0"/>
              </w:trPr>
              <w:tc>
                <w:tcPr>
                  <w:vMerge w:val="restart"/>
                  <w:tcBorders>
                    <w:top w:color="1c3360" w:space="0" w:sz="8" w:val="single"/>
                    <w:left w:color="1c3360" w:space="0" w:sz="12" w:val="single"/>
                    <w:bottom w:color="1c3360" w:space="0" w:sz="8" w:val="single"/>
                    <w:right w:color="1c3360" w:space="0" w:sz="8" w:val="single"/>
                  </w:tcBorders>
                  <w:shd w:fill="fcc9a0" w:val="clear"/>
                  <w:tcMar>
                    <w:top w:w="100.0" w:type="dxa"/>
                    <w:left w:w="100.0" w:type="dxa"/>
                    <w:bottom w:w="100.0" w:type="dxa"/>
                    <w:right w:w="100.0" w:type="dxa"/>
                  </w:tcMar>
                  <w:vAlign w:val="center"/>
                </w:tcPr>
                <w:p w:rsidR="00000000" w:rsidDel="00000000" w:rsidP="00000000" w:rsidRDefault="00000000" w:rsidRPr="00000000" w14:paraId="000000DF">
                  <w:pPr>
                    <w:pStyle w:val="Heading5"/>
                    <w:widowControl w:val="0"/>
                    <w:spacing w:line="240" w:lineRule="auto"/>
                    <w:jc w:val="center"/>
                    <w:rPr/>
                  </w:pPr>
                  <w:bookmarkStart w:colFirst="0" w:colLast="0" w:name="_qomfuwf2holu" w:id="21"/>
                  <w:bookmarkEnd w:id="21"/>
                  <w:r w:rsidDel="00000000" w:rsidR="00000000" w:rsidRPr="00000000">
                    <w:rPr>
                      <w:rtl w:val="0"/>
                    </w:rPr>
                    <w:t xml:space="preserve">Cause 1:</w:t>
                  </w:r>
                </w:p>
              </w:tc>
              <w:tc>
                <w:tcPr>
                  <w:tcBorders>
                    <w:top w:color="1c3360" w:space="0" w:sz="8" w:val="single"/>
                    <w:left w:color="1c3360" w:space="0" w:sz="8" w:val="single"/>
                    <w:bottom w:color="1c3360" w:space="0" w:sz="8" w:val="single"/>
                    <w:right w:color="1c3360" w:space="0" w:sz="8" w:val="single"/>
                  </w:tcBorders>
                  <w:shd w:fill="fcc9a0"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fcc9a0"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r>
            <w:tr>
              <w:trPr>
                <w:cantSplit w:val="0"/>
                <w:tblHeader w:val="0"/>
              </w:trPr>
              <w:tc>
                <w:tcPr>
                  <w:vMerge w:val="continue"/>
                  <w:tcBorders>
                    <w:top w:color="1c3360" w:space="0" w:sz="8" w:val="single"/>
                    <w:left w:color="1c3360" w:space="0" w:sz="12" w:val="single"/>
                    <w:bottom w:color="1c3360" w:space="0" w:sz="8" w:val="single"/>
                    <w:right w:color="1c3360" w:space="0" w:sz="8" w:val="single"/>
                  </w:tcBorders>
                  <w:shd w:fill="fcc9a0"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fcc9a0"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fcc9a0"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r>
            <w:tr>
              <w:trPr>
                <w:cantSplit w:val="0"/>
                <w:tblHeader w:val="0"/>
              </w:trPr>
              <w:tc>
                <w:tcPr>
                  <w:vMerge w:val="restart"/>
                  <w:tcBorders>
                    <w:top w:color="1c3360" w:space="0" w:sz="8" w:val="single"/>
                    <w:left w:color="1c3360" w:space="0" w:sz="12" w:val="single"/>
                    <w:bottom w:color="1c3360" w:space="0" w:sz="8" w:val="single"/>
                    <w:right w:color="1c3360" w:space="0" w:sz="8" w:val="single"/>
                  </w:tcBorders>
                  <w:shd w:fill="dbefed"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jc w:val="center"/>
                    <w:rPr/>
                  </w:pPr>
                  <w:r w:rsidDel="00000000" w:rsidR="00000000" w:rsidRPr="00000000">
                    <w:rPr>
                      <w:rFonts w:ascii="Caveat" w:cs="Caveat" w:eastAsia="Caveat" w:hAnsi="Caveat"/>
                      <w:sz w:val="28"/>
                      <w:szCs w:val="28"/>
                      <w:rtl w:val="0"/>
                    </w:rPr>
                    <w:t xml:space="preserve">Cause 2:</w:t>
                  </w: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dbefed"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dbefed"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rPr>
                <w:cantSplit w:val="0"/>
                <w:tblHeader w:val="0"/>
              </w:trPr>
              <w:tc>
                <w:tcPr>
                  <w:vMerge w:val="continue"/>
                  <w:tcBorders>
                    <w:top w:color="1c3360" w:space="0" w:sz="8" w:val="single"/>
                    <w:left w:color="1c3360" w:space="0" w:sz="12" w:val="single"/>
                    <w:bottom w:color="1c3360" w:space="0" w:sz="8" w:val="single"/>
                    <w:right w:color="1c3360" w:space="0" w:sz="8" w:val="single"/>
                  </w:tcBorders>
                  <w:shd w:fill="dbefed"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dbefed"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dbefed"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r>
            <w:tr>
              <w:trPr>
                <w:cantSplit w:val="0"/>
                <w:tblHeader w:val="0"/>
              </w:trPr>
              <w:tc>
                <w:tcPr>
                  <w:vMerge w:val="restart"/>
                  <w:tcBorders>
                    <w:top w:color="1c3360" w:space="0" w:sz="8" w:val="single"/>
                    <w:left w:color="1c3360" w:space="0" w:sz="12" w:val="single"/>
                    <w:bottom w:color="1c3360" w:space="0" w:sz="8" w:val="single"/>
                    <w:right w:color="1c3360" w:space="0" w:sz="8" w:val="single"/>
                  </w:tcBorders>
                  <w:shd w:fill="d6e9f6"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jc w:val="center"/>
                    <w:rPr/>
                  </w:pPr>
                  <w:r w:rsidDel="00000000" w:rsidR="00000000" w:rsidRPr="00000000">
                    <w:rPr>
                      <w:rFonts w:ascii="Caveat" w:cs="Caveat" w:eastAsia="Caveat" w:hAnsi="Caveat"/>
                      <w:sz w:val="28"/>
                      <w:szCs w:val="28"/>
                      <w:rtl w:val="0"/>
                    </w:rPr>
                    <w:t xml:space="preserve">Cause 3:</w:t>
                  </w: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d6e9f6"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d6e9f6"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rPr>
                <w:cantSplit w:val="0"/>
                <w:tblHeader w:val="0"/>
              </w:trPr>
              <w:tc>
                <w:tcPr>
                  <w:vMerge w:val="continue"/>
                  <w:tcBorders>
                    <w:top w:color="1c3360" w:space="0" w:sz="8" w:val="single"/>
                    <w:left w:color="1c3360" w:space="0" w:sz="12" w:val="single"/>
                    <w:bottom w:color="1c3360" w:space="0" w:sz="8" w:val="single"/>
                    <w:right w:color="1c3360" w:space="0" w:sz="8" w:val="single"/>
                  </w:tcBorders>
                  <w:shd w:fill="d6e9f6"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d6e9f6"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d6e9f6"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r>
              <w:trPr>
                <w:cantSplit w:val="0"/>
                <w:tblHeader w:val="0"/>
              </w:trPr>
              <w:tc>
                <w:tcPr>
                  <w:vMerge w:val="restart"/>
                  <w:tcBorders>
                    <w:top w:color="1c3360" w:space="0" w:sz="8" w:val="single"/>
                    <w:left w:color="1c3360" w:space="0" w:sz="12" w:val="single"/>
                    <w:bottom w:color="1c3360" w:space="0" w:sz="8" w:val="single"/>
                    <w:right w:color="1c3360" w:space="0" w:sz="8" w:val="single"/>
                  </w:tcBorders>
                  <w:shd w:fill="c5c5c8"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jc w:val="center"/>
                    <w:rPr/>
                  </w:pPr>
                  <w:r w:rsidDel="00000000" w:rsidR="00000000" w:rsidRPr="00000000">
                    <w:rPr>
                      <w:rFonts w:ascii="Caveat" w:cs="Caveat" w:eastAsia="Caveat" w:hAnsi="Caveat"/>
                      <w:sz w:val="28"/>
                      <w:szCs w:val="28"/>
                      <w:rtl w:val="0"/>
                    </w:rPr>
                    <w:t xml:space="preserve">Cause 4:</w:t>
                  </w: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c5c5c8"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c5c5c8"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blHeader w:val="0"/>
              </w:trPr>
              <w:tc>
                <w:tcPr>
                  <w:vMerge w:val="continue"/>
                  <w:tcBorders>
                    <w:top w:color="1c3360" w:space="0" w:sz="8" w:val="single"/>
                    <w:left w:color="1c3360" w:space="0" w:sz="12" w:val="single"/>
                    <w:bottom w:color="1c3360" w:space="0" w:sz="8" w:val="single"/>
                    <w:right w:color="1c3360" w:space="0" w:sz="8" w:val="single"/>
                  </w:tcBorders>
                  <w:shd w:fill="c5c5c8"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c5c5c8"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tcBorders>
                    <w:top w:color="1c3360" w:space="0" w:sz="8" w:val="single"/>
                    <w:left w:color="1c3360" w:space="0" w:sz="8" w:val="single"/>
                    <w:bottom w:color="1c3360" w:space="0" w:sz="8" w:val="single"/>
                    <w:right w:color="1c3360" w:space="0" w:sz="12" w:val="single"/>
                  </w:tcBorders>
                  <w:shd w:fill="c5c5c8"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r>
          </w:tbl>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tl w:val="0"/>
              </w:rPr>
              <w:t xml:space="preserve">How does the government or a government organization intersect with your problem or its root causes?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Style w:val="Heading5"/>
              <w:spacing w:line="240" w:lineRule="auto"/>
              <w:rPr/>
            </w:pPr>
            <w:bookmarkStart w:colFirst="0" w:colLast="0" w:name="_9j3bzgp161iq" w:id="22"/>
            <w:bookmarkEnd w:id="22"/>
            <w:r w:rsidDel="00000000" w:rsidR="00000000" w:rsidRPr="00000000">
              <w:rPr>
                <w:rtl w:val="0"/>
              </w:rPr>
              <w:t xml:space="preserve">One way the government or a government organization intersects with my problem is...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line="240" w:lineRule="auto"/>
              <w:rPr/>
            </w:pPr>
            <w:r w:rsidDel="00000000" w:rsidR="00000000" w:rsidRPr="00000000">
              <w:rPr>
                <w:rtl w:val="0"/>
              </w:rPr>
              <w:t xml:space="preserve">How might a government agency be part of a solution that could address your problem?</w:t>
            </w:r>
          </w:p>
        </w:tc>
      </w:tr>
      <w:tr>
        <w:trPr>
          <w:cantSplit w:val="0"/>
          <w:trHeight w:val="912.7999999999998" w:hRule="atLeast"/>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Style w:val="Heading5"/>
              <w:spacing w:line="240" w:lineRule="auto"/>
              <w:rPr/>
            </w:pPr>
            <w:bookmarkStart w:colFirst="0" w:colLast="0" w:name="_lh5kqtwyqud5" w:id="23"/>
            <w:bookmarkEnd w:id="23"/>
            <w:r w:rsidDel="00000000" w:rsidR="00000000" w:rsidRPr="00000000">
              <w:rPr>
                <w:rtl w:val="0"/>
              </w:rPr>
              <w:t xml:space="preserve">One governmental solution that could address my problem is...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rPr/>
            </w:pPr>
            <w:r w:rsidDel="00000000" w:rsidR="00000000" w:rsidRPr="00000000">
              <w:rPr>
                <w:rtl w:val="0"/>
              </w:rPr>
              <w:t xml:space="preserve">Who are the stakeholders, or interested parties, involved in this governmental solution?</w:t>
            </w:r>
          </w:p>
          <w:p w:rsidR="00000000" w:rsidDel="00000000" w:rsidP="00000000" w:rsidRDefault="00000000" w:rsidRPr="00000000" w14:paraId="000000FD">
            <w:pPr>
              <w:spacing w:line="240" w:lineRule="auto"/>
              <w:rPr/>
            </w:pPr>
            <w:r w:rsidDel="00000000" w:rsidR="00000000" w:rsidRPr="00000000">
              <w:rPr>
                <w:rtl w:val="0"/>
              </w:rPr>
              <w:t xml:space="preserve">These are the individuals who are </w:t>
            </w:r>
          </w:p>
          <w:p w:rsidR="00000000" w:rsidDel="00000000" w:rsidP="00000000" w:rsidRDefault="00000000" w:rsidRPr="00000000" w14:paraId="000000FE">
            <w:pPr>
              <w:numPr>
                <w:ilvl w:val="0"/>
                <w:numId w:val="2"/>
              </w:numPr>
              <w:spacing w:line="240" w:lineRule="auto"/>
              <w:ind w:left="720" w:hanging="360"/>
            </w:pPr>
            <w:r w:rsidDel="00000000" w:rsidR="00000000" w:rsidRPr="00000000">
              <w:rPr>
                <w:rtl w:val="0"/>
              </w:rPr>
              <w:t xml:space="preserve">closest to the problem, </w:t>
            </w:r>
          </w:p>
          <w:p w:rsidR="00000000" w:rsidDel="00000000" w:rsidP="00000000" w:rsidRDefault="00000000" w:rsidRPr="00000000" w14:paraId="000000FF">
            <w:pPr>
              <w:numPr>
                <w:ilvl w:val="0"/>
                <w:numId w:val="2"/>
              </w:numPr>
              <w:spacing w:line="240" w:lineRule="auto"/>
              <w:ind w:left="720" w:hanging="360"/>
            </w:pPr>
            <w:r w:rsidDel="00000000" w:rsidR="00000000" w:rsidRPr="00000000">
              <w:rPr>
                <w:rtl w:val="0"/>
              </w:rPr>
              <w:t xml:space="preserve">likely to have important knowledge about the situation, or </w:t>
            </w:r>
          </w:p>
          <w:p w:rsidR="00000000" w:rsidDel="00000000" w:rsidP="00000000" w:rsidRDefault="00000000" w:rsidRPr="00000000" w14:paraId="00000100">
            <w:pPr>
              <w:numPr>
                <w:ilvl w:val="0"/>
                <w:numId w:val="2"/>
              </w:numPr>
              <w:spacing w:line="240" w:lineRule="auto"/>
              <w:ind w:left="720" w:hanging="360"/>
            </w:pPr>
            <w:r w:rsidDel="00000000" w:rsidR="00000000" w:rsidRPr="00000000">
              <w:rPr>
                <w:rtl w:val="0"/>
              </w:rPr>
              <w:t xml:space="preserve">able to take actions or make decisions to help solve the problem.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Style w:val="Heading5"/>
              <w:spacing w:line="240" w:lineRule="auto"/>
              <w:rPr/>
            </w:pPr>
            <w:bookmarkStart w:colFirst="0" w:colLast="0" w:name="_lh5kqtwyqud5" w:id="23"/>
            <w:bookmarkEnd w:id="23"/>
            <w:r w:rsidDel="00000000" w:rsidR="00000000" w:rsidRPr="00000000">
              <w:rPr>
                <w:rtl w:val="0"/>
              </w:rPr>
              <w:t xml:space="preserve">Some stakeholders are...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line="240" w:lineRule="auto"/>
              <w:rPr/>
            </w:pPr>
            <w:r w:rsidDel="00000000" w:rsidR="00000000" w:rsidRPr="00000000">
              <w:rPr>
                <w:rtl w:val="0"/>
              </w:rPr>
              <w:t xml:space="preserve">Of the stakeholders listed, who would be someone you would like to further interview to gain some more knowledge of your problem?  Why this person?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Style w:val="Heading5"/>
              <w:spacing w:line="240" w:lineRule="auto"/>
              <w:rPr/>
            </w:pPr>
            <w:bookmarkStart w:colFirst="0" w:colLast="0" w:name="_lh5kqtwyqud5" w:id="23"/>
            <w:bookmarkEnd w:id="23"/>
            <w:r w:rsidDel="00000000" w:rsidR="00000000" w:rsidRPr="00000000">
              <w:rPr>
                <w:rtl w:val="0"/>
              </w:rPr>
              <w:t xml:space="preserve">Someone I would like to interview is..  because...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pPr>
            <w:r w:rsidDel="00000000" w:rsidR="00000000" w:rsidRPr="00000000">
              <w:rPr>
                <w:rtl w:val="0"/>
              </w:rPr>
              <w:t xml:space="preserve">What are some questions you would ask this person?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Style w:val="Heading5"/>
              <w:numPr>
                <w:ilvl w:val="0"/>
                <w:numId w:val="4"/>
              </w:numPr>
              <w:spacing w:line="240" w:lineRule="auto"/>
              <w:ind w:left="720" w:hanging="360"/>
              <w:rPr>
                <w:rFonts w:ascii="Caveat" w:cs="Caveat" w:eastAsia="Caveat" w:hAnsi="Caveat"/>
                <w:sz w:val="28"/>
                <w:szCs w:val="28"/>
              </w:rPr>
            </w:pPr>
            <w:bookmarkStart w:colFirst="0" w:colLast="0" w:name="_lh5kqtwyqud5" w:id="23"/>
            <w:bookmarkEnd w:id="23"/>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pPr>
            <w:r w:rsidDel="00000000" w:rsidR="00000000" w:rsidRPr="00000000">
              <w:rPr>
                <w:rtl w:val="0"/>
              </w:rPr>
              <w:t xml:space="preserve">What do you think would be required to implement this governmental solution, and how much effort do you think it would take to involve the government in this solution?</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Style w:val="Heading5"/>
              <w:spacing w:line="240" w:lineRule="auto"/>
              <w:rPr/>
            </w:pPr>
            <w:bookmarkStart w:colFirst="0" w:colLast="0" w:name="_mtnvh5qo9h8" w:id="24"/>
            <w:bookmarkEnd w:id="24"/>
            <w:r w:rsidDel="00000000" w:rsidR="00000000" w:rsidRPr="00000000">
              <w:rPr>
                <w:rtl w:val="0"/>
              </w:rPr>
              <w:t xml:space="preserve">This solution would require...</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1"/>
        <w:rPr/>
      </w:pPr>
      <w:bookmarkStart w:colFirst="0" w:colLast="0" w:name="_a0xrbuy2mmze" w:id="25"/>
      <w:bookmarkEnd w:id="25"/>
      <w:r w:rsidDel="00000000" w:rsidR="00000000" w:rsidRPr="00000000">
        <w:rPr>
          <w:rtl w:val="0"/>
        </w:rPr>
        <w:t xml:space="preserve">What Do I Do Next?</w:t>
      </w:r>
    </w:p>
    <w:p w:rsidR="00000000" w:rsidDel="00000000" w:rsidP="00000000" w:rsidRDefault="00000000" w:rsidRPr="00000000" w14:paraId="0000010A">
      <w:pPr>
        <w:rPr/>
      </w:pPr>
      <w:r w:rsidDel="00000000" w:rsidR="00000000" w:rsidRPr="00000000">
        <w:rPr>
          <w:rtl w:val="0"/>
        </w:rPr>
        <w:t xml:space="preserve">Take a second look at the learning objectives at the start of this activity.  Check off the objectives you feel you have successfully completed.  Revisit the content or steps that you still have questions about.  When you’re confident in your understanding of the objectives and the problem you have identified, continue to the next step.</w:t>
      </w:r>
    </w:p>
    <w:p w:rsidR="00000000" w:rsidDel="00000000" w:rsidP="00000000" w:rsidRDefault="00000000" w:rsidRPr="00000000" w14:paraId="0000010B">
      <w:pPr>
        <w:rPr/>
      </w:pPr>
      <w:r w:rsidDel="00000000" w:rsidR="00000000" w:rsidRPr="00000000">
        <w:rPr>
          <w:rtl w:val="0"/>
        </w:rPr>
      </w:r>
    </w:p>
    <w:sectPr>
      <w:type w:val="nextPage"/>
      <w:pgSz w:h="15840" w:w="12240" w:orient="portrait"/>
      <w:pgMar w:bottom="1152" w:top="129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 w:name="Libre Baskerville">
    <w:embedRegular w:fontKey="{00000000-0000-0000-0000-000000000000}" r:id="rId7" w:subsetted="0"/>
    <w:embedBold w:fontKey="{00000000-0000-0000-0000-000000000000}" r:id="rId8" w:subsetted="0"/>
    <w:embe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-143687</wp:posOffset>
          </wp:positionV>
          <wp:extent cx="714375" cy="3990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31953" l="0" r="0" t="20997"/>
                  <a:stretch>
                    <a:fillRect/>
                  </a:stretch>
                </pic:blipFill>
                <pic:spPr>
                  <a:xfrm>
                    <a:off x="0" y="0"/>
                    <a:ext cx="714375" cy="3990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right"/>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right"/>
      <w:rPr/>
    </w:pPr>
    <w:r w:rsidDel="00000000" w:rsidR="00000000" w:rsidRPr="00000000">
      <w:rPr/>
      <w:drawing>
        <wp:inline distB="114300" distT="114300" distL="114300" distR="114300">
          <wp:extent cx="1004888" cy="463190"/>
          <wp:effectExtent b="0" l="0" r="0" t="0"/>
          <wp:docPr id="7" name="image3.png"/>
          <a:graphic>
            <a:graphicData uri="http://schemas.openxmlformats.org/drawingml/2006/picture">
              <pic:pic>
                <pic:nvPicPr>
                  <pic:cNvPr id="0" name="image3.png"/>
                  <pic:cNvPicPr preferRelativeResize="0"/>
                </pic:nvPicPr>
                <pic:blipFill>
                  <a:blip r:embed="rId1"/>
                  <a:srcRect b="20634" l="14640" r="13535" t="15873"/>
                  <a:stretch>
                    <a:fillRect/>
                  </a:stretch>
                </pic:blipFill>
                <pic:spPr>
                  <a:xfrm>
                    <a:off x="0" y="0"/>
                    <a:ext cx="1004888" cy="4631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color w:val="333c42"/>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ibre Franklin" w:cs="Libre Franklin" w:eastAsia="Libre Franklin" w:hAnsi="Libre Franklin"/>
      <w:color w:val="00abce"/>
      <w:sz w:val="40"/>
      <w:szCs w:val="40"/>
    </w:rPr>
  </w:style>
  <w:style w:type="paragraph" w:styleId="Heading2">
    <w:name w:val="heading 2"/>
    <w:basedOn w:val="Normal"/>
    <w:next w:val="Normal"/>
    <w:pPr>
      <w:keepNext w:val="1"/>
      <w:keepLines w:val="1"/>
      <w:spacing w:after="120" w:before="360" w:lineRule="auto"/>
    </w:pPr>
    <w:rPr>
      <w:rFonts w:ascii="Libre Franklin" w:cs="Libre Franklin" w:eastAsia="Libre Franklin" w:hAnsi="Libre Franklin"/>
      <w:color w:val="333c42"/>
      <w:sz w:val="32"/>
      <w:szCs w:val="32"/>
    </w:rPr>
  </w:style>
  <w:style w:type="paragraph" w:styleId="Heading3">
    <w:name w:val="heading 3"/>
    <w:basedOn w:val="Normal"/>
    <w:next w:val="Normal"/>
    <w:pPr>
      <w:keepNext w:val="1"/>
      <w:keepLines w:val="1"/>
      <w:spacing w:after="80" w:before="320" w:lineRule="auto"/>
    </w:pPr>
    <w:rPr>
      <w:rFonts w:ascii="Libre Franklin" w:cs="Libre Franklin" w:eastAsia="Libre Franklin" w:hAnsi="Libre Franklin"/>
      <w:color w:val="004438"/>
      <w:sz w:val="28"/>
      <w:szCs w:val="28"/>
    </w:rPr>
  </w:style>
  <w:style w:type="paragraph" w:styleId="Heading4">
    <w:name w:val="heading 4"/>
    <w:basedOn w:val="Normal"/>
    <w:next w:val="Normal"/>
    <w:pPr>
      <w:keepNext w:val="1"/>
      <w:keepLines w:val="1"/>
      <w:spacing w:after="80" w:before="280" w:lineRule="auto"/>
    </w:pPr>
    <w:rPr>
      <w:rFonts w:ascii="Libre Franklin" w:cs="Libre Franklin" w:eastAsia="Libre Franklin" w:hAnsi="Libre Franklin"/>
      <w:color w:val="3bbfad"/>
      <w:sz w:val="24"/>
      <w:szCs w:val="24"/>
    </w:rPr>
  </w:style>
  <w:style w:type="paragraph" w:styleId="Heading5">
    <w:name w:val="heading 5"/>
    <w:basedOn w:val="Normal"/>
    <w:next w:val="Normal"/>
    <w:pPr>
      <w:keepNext w:val="1"/>
      <w:keepLines w:val="1"/>
      <w:spacing w:after="80" w:before="240" w:lineRule="auto"/>
    </w:pPr>
    <w:rPr>
      <w:rFonts w:ascii="Caveat" w:cs="Caveat" w:eastAsia="Caveat" w:hAnsi="Caveat"/>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ibre Franklin" w:cs="Libre Franklin" w:eastAsia="Libre Franklin" w:hAnsi="Libre Franklin"/>
      <w:color w:val="1c3360"/>
      <w:sz w:val="52"/>
      <w:szCs w:val="52"/>
    </w:rPr>
  </w:style>
  <w:style w:type="paragraph" w:styleId="Subtitle">
    <w:name w:val="Subtitle"/>
    <w:basedOn w:val="Normal"/>
    <w:next w:val="Normal"/>
    <w:pPr>
      <w:keepNext w:val="1"/>
      <w:keepLines w:val="1"/>
      <w:spacing w:after="320" w:lineRule="auto"/>
    </w:pPr>
    <w:rPr>
      <w:rFonts w:ascii="Libre Franklin" w:cs="Libre Franklin" w:eastAsia="Libre Franklin" w:hAnsi="Libre Franklin"/>
      <w:color w:val="ff8300"/>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9.jpg"/><Relationship Id="rId13" Type="http://schemas.openxmlformats.org/officeDocument/2006/relationships/image" Target="media/image5.pn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2.png"/><Relationship Id="rId14" Type="http://schemas.openxmlformats.org/officeDocument/2006/relationships/image" Target="media/image8.jpg"/><Relationship Id="rId17" Type="http://schemas.openxmlformats.org/officeDocument/2006/relationships/image" Target="media/image7.png"/><Relationship Id="rId16" Type="http://schemas.openxmlformats.org/officeDocument/2006/relationships/image" Target="media/image12.jp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header" Target="header1.xml"/><Relationship Id="rId18" Type="http://schemas.openxmlformats.org/officeDocument/2006/relationships/image" Target="media/image11.jpg"/><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LibreBaskerville-italic.ttf"/><Relationship Id="rId5" Type="http://schemas.openxmlformats.org/officeDocument/2006/relationships/font" Target="fonts/Caveat-regular.ttf"/><Relationship Id="rId6" Type="http://schemas.openxmlformats.org/officeDocument/2006/relationships/font" Target="fonts/Caveat-bold.ttf"/><Relationship Id="rId7" Type="http://schemas.openxmlformats.org/officeDocument/2006/relationships/font" Target="fonts/LibreBaskerville-regular.ttf"/><Relationship Id="rId8" Type="http://schemas.openxmlformats.org/officeDocument/2006/relationships/font" Target="fonts/LibreBaskerville-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